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8DFE" w14:textId="5DB81E15" w:rsidR="00FC2D0C" w:rsidRPr="00FC2D0C" w:rsidRDefault="00FC2D0C" w:rsidP="00FC2D0C">
      <w:pPr>
        <w:spacing w:after="0" w:line="276" w:lineRule="auto"/>
        <w:jc w:val="center"/>
        <w:rPr>
          <w:rFonts w:ascii="Shruti" w:eastAsia="Times New Roman" w:hAnsi="Shruti"/>
          <w:b/>
          <w:bCs/>
          <w:color w:val="000000"/>
          <w:szCs w:val="22"/>
          <w:u w:val="single"/>
          <w:lang w:eastAsia="en-IN"/>
        </w:rPr>
      </w:pPr>
      <w:r w:rsidRPr="00FC2D0C">
        <w:rPr>
          <w:rFonts w:ascii="Shruti" w:eastAsia="Times New Roman" w:hAnsi="Shruti" w:cs="Shruti" w:hint="cs"/>
          <w:b/>
          <w:bCs/>
          <w:color w:val="000000"/>
          <w:szCs w:val="22"/>
          <w:u w:val="single"/>
          <w:cs/>
          <w:lang w:eastAsia="en-IN" w:bidi="gu-IN"/>
        </w:rPr>
        <w:t>આઈઆઈએમએ</w:t>
      </w:r>
      <w:r w:rsidRPr="00FC2D0C">
        <w:rPr>
          <w:rFonts w:ascii="Shruti" w:eastAsia="Times New Roman" w:hAnsi="Shruti"/>
          <w:b/>
          <w:bCs/>
          <w:color w:val="000000"/>
          <w:szCs w:val="22"/>
          <w:u w:val="single"/>
          <w:lang w:eastAsia="en-IN"/>
        </w:rPr>
        <w:t xml:space="preserve"> </w:t>
      </w:r>
      <w:r w:rsidRPr="00FC2D0C">
        <w:rPr>
          <w:rFonts w:ascii="Shruti" w:eastAsia="Times New Roman" w:hAnsi="Shruti" w:cs="Mangal"/>
          <w:b/>
          <w:bCs/>
          <w:color w:val="000000"/>
          <w:szCs w:val="22"/>
          <w:u w:val="single"/>
          <w:cs/>
          <w:lang w:eastAsia="en-IN"/>
        </w:rPr>
        <w:t>17</w:t>
      </w:r>
      <w:r w:rsidRPr="00FC2D0C">
        <w:rPr>
          <w:rFonts w:ascii="Shruti" w:eastAsia="Times New Roman" w:hAnsi="Shruti" w:cs="Shruti"/>
          <w:b/>
          <w:bCs/>
          <w:color w:val="000000"/>
          <w:szCs w:val="22"/>
          <w:u w:val="single"/>
          <w:cs/>
          <w:lang w:eastAsia="en-IN" w:bidi="gu-IN"/>
        </w:rPr>
        <w:t xml:space="preserve"> ડિસેમ્બરે હીરો એન્ટરપ્રાઈઝના ચેરમેન સુનીલ</w:t>
      </w:r>
      <w:r w:rsidR="00C67420">
        <w:rPr>
          <w:rFonts w:ascii="Shruti" w:eastAsia="Times New Roman" w:hAnsi="Shruti" w:cs="Shruti" w:hint="cs"/>
          <w:b/>
          <w:bCs/>
          <w:color w:val="000000"/>
          <w:szCs w:val="22"/>
          <w:u w:val="single"/>
          <w:cs/>
          <w:lang w:eastAsia="en-IN" w:bidi="gu-IN"/>
        </w:rPr>
        <w:t xml:space="preserve"> </w:t>
      </w:r>
      <w:r w:rsidR="00C67420" w:rsidRPr="00C67420">
        <w:rPr>
          <w:rFonts w:ascii="Shruti" w:eastAsia="Times New Roman" w:hAnsi="Shruti" w:cs="Shruti"/>
          <w:b/>
          <w:bCs/>
          <w:color w:val="000000"/>
          <w:szCs w:val="22"/>
          <w:u w:val="single"/>
          <w:cs/>
          <w:lang w:eastAsia="en-IN" w:bidi="gu-IN"/>
        </w:rPr>
        <w:t>કાંત</w:t>
      </w:r>
      <w:r w:rsidRPr="00FC2D0C">
        <w:rPr>
          <w:rFonts w:ascii="Shruti" w:eastAsia="Times New Roman" w:hAnsi="Shruti" w:cs="Shruti"/>
          <w:b/>
          <w:bCs/>
          <w:color w:val="000000"/>
          <w:szCs w:val="22"/>
          <w:u w:val="single"/>
          <w:cs/>
          <w:lang w:eastAsia="en-IN" w:bidi="gu-IN"/>
        </w:rPr>
        <w:t xml:space="preserve"> મુંજાલ દ્વારા લીડરશીપ પર </w:t>
      </w:r>
      <w:r w:rsidRPr="00FC2D0C">
        <w:rPr>
          <w:rFonts w:ascii="Shruti" w:eastAsia="Times New Roman" w:hAnsi="Shruti" w:cs="Shruti" w:hint="cs"/>
          <w:b/>
          <w:bCs/>
          <w:color w:val="000000"/>
          <w:szCs w:val="22"/>
          <w:u w:val="single"/>
          <w:cs/>
          <w:lang w:eastAsia="en-IN" w:bidi="gu-IN"/>
        </w:rPr>
        <w:t>વ્યાખ્યાન</w:t>
      </w:r>
      <w:r w:rsidRPr="00FC2D0C">
        <w:rPr>
          <w:rFonts w:ascii="Shruti" w:eastAsia="Times New Roman" w:hAnsi="Shruti" w:cs="Shruti"/>
          <w:b/>
          <w:bCs/>
          <w:color w:val="000000"/>
          <w:szCs w:val="22"/>
          <w:u w:val="single"/>
          <w:cs/>
          <w:lang w:eastAsia="en-IN" w:bidi="gu-IN"/>
        </w:rPr>
        <w:t>નું આયોજન કરશે</w:t>
      </w:r>
    </w:p>
    <w:p w14:paraId="38702B48" w14:textId="77777777" w:rsidR="00FC2D0C" w:rsidRPr="003F2BD3" w:rsidRDefault="00FC2D0C" w:rsidP="00FC2D0C">
      <w:pPr>
        <w:spacing w:after="0" w:line="276" w:lineRule="auto"/>
        <w:rPr>
          <w:rFonts w:ascii="Shruti" w:eastAsia="Times New Roman" w:hAnsi="Shruti"/>
          <w:color w:val="000000"/>
          <w:szCs w:val="22"/>
          <w:lang w:eastAsia="en-IN"/>
        </w:rPr>
      </w:pPr>
    </w:p>
    <w:p w14:paraId="4239331C" w14:textId="77777777" w:rsidR="00FC2D0C" w:rsidRPr="003F2BD3" w:rsidRDefault="00FC2D0C" w:rsidP="00227022">
      <w:pPr>
        <w:spacing w:after="0" w:line="276" w:lineRule="auto"/>
        <w:jc w:val="both"/>
        <w:rPr>
          <w:rFonts w:ascii="Shruti" w:eastAsia="Times New Roman" w:hAnsi="Shruti"/>
          <w:color w:val="000000"/>
          <w:szCs w:val="22"/>
          <w:lang w:eastAsia="en-IN"/>
        </w:rPr>
      </w:pP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~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આ વ્યાખ્યાનનું આયોજન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આઇઆઇએમએના અશાંક દેસાઇ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નેતૃત્વ તથા સંસ્થાકીય વિકાસ કેન્દ્ર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દ્વારા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કરવામાં આવશે </w:t>
      </w:r>
    </w:p>
    <w:p w14:paraId="276A9DBA" w14:textId="77777777" w:rsidR="00FC2D0C" w:rsidRPr="00020F02" w:rsidRDefault="00FC2D0C" w:rsidP="00227022">
      <w:pPr>
        <w:spacing w:after="0" w:line="276" w:lineRule="auto"/>
        <w:jc w:val="both"/>
        <w:rPr>
          <w:rFonts w:ascii="Shruti" w:eastAsia="Times New Roman" w:hAnsi="Shruti"/>
          <w:b/>
          <w:bCs/>
          <w:color w:val="000000"/>
          <w:szCs w:val="22"/>
          <w:lang w:eastAsia="en-IN"/>
        </w:rPr>
      </w:pPr>
    </w:p>
    <w:p w14:paraId="4031B945" w14:textId="5A08280C" w:rsidR="00FC2D0C" w:rsidRDefault="00FC2D0C" w:rsidP="00227022">
      <w:pPr>
        <w:spacing w:after="0" w:line="276" w:lineRule="auto"/>
        <w:jc w:val="both"/>
        <w:rPr>
          <w:rFonts w:ascii="Shruti" w:eastAsia="Times New Roman" w:hAnsi="Shruti"/>
          <w:color w:val="000000"/>
          <w:szCs w:val="22"/>
          <w:lang w:eastAsia="en-IN"/>
        </w:rPr>
      </w:pP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ડિસેમ્બર</w:t>
      </w:r>
      <w:r w:rsidR="00C67420" w:rsidRPr="00020F02">
        <w:rPr>
          <w:rFonts w:ascii="Shruti" w:eastAsia="Times New Roman" w:hAnsi="Shruti" w:cs="Shruti" w:hint="cs"/>
          <w:b/>
          <w:bCs/>
          <w:color w:val="000000"/>
          <w:szCs w:val="22"/>
          <w:cs/>
          <w:lang w:eastAsia="en-IN" w:bidi="gu-IN"/>
        </w:rPr>
        <w:t xml:space="preserve"> </w:t>
      </w:r>
      <w:r w:rsidR="00C67420" w:rsidRPr="00020F02">
        <w:rPr>
          <w:rFonts w:ascii="Shruti" w:eastAsia="Times New Roman" w:hAnsi="Shruti" w:cs="Shruti"/>
          <w:b/>
          <w:bCs/>
          <w:color w:val="000000"/>
          <w:szCs w:val="22"/>
          <w:lang w:eastAsia="en-IN" w:bidi="gu-IN"/>
        </w:rPr>
        <w:t>15</w:t>
      </w:r>
      <w:r w:rsidRPr="00020F02">
        <w:rPr>
          <w:rFonts w:ascii="Shruti" w:eastAsia="Times New Roman" w:hAnsi="Shruti"/>
          <w:b/>
          <w:bCs/>
          <w:color w:val="000000"/>
          <w:szCs w:val="22"/>
          <w:lang w:eastAsia="en-IN"/>
        </w:rPr>
        <w:t xml:space="preserve">, </w:t>
      </w:r>
      <w:r w:rsidRPr="00020F02">
        <w:rPr>
          <w:rFonts w:ascii="Shruti" w:eastAsia="Times New Roman" w:hAnsi="Shruti" w:cs="Mangal"/>
          <w:b/>
          <w:bCs/>
          <w:color w:val="000000"/>
          <w:szCs w:val="22"/>
          <w:cs/>
          <w:lang w:eastAsia="en-IN"/>
        </w:rPr>
        <w:t>2021:</w:t>
      </w:r>
      <w:r w:rsidRPr="003F2BD3">
        <w:rPr>
          <w:rFonts w:ascii="Shruti" w:eastAsia="Times New Roman" w:hAnsi="Shruti" w:cs="Mangal"/>
          <w:color w:val="000000"/>
          <w:szCs w:val="22"/>
          <w:cs/>
          <w:lang w:eastAsia="en-IN"/>
        </w:rPr>
        <w:t xml:space="preserve">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અગ્રણી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વૈશ્વિક પ્રબંધ સંસ્થાન </w:t>
      </w:r>
      <w:r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–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ભારતીય પ્રબંધ સંસ્થા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અમદાવાદ (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આઈઆઈએમએ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),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શ્રી સુનિલ કાંત મુંજાલ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,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પ્રમુખ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,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હીરો એન્ટરપ્રાઇઝ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દ્વારા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>, '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ઇમ્પેક્ટ લીડરશીપ: એન ઇન્ડિયા સ્ટોરી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'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પર વ્યાખ્યાન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નું આયોજન ક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રશે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. અશાંક દેસાઈ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નેતૃત્વ તથા સંસ્થાકીય વિકાસ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(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એડીસીએલઓડી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)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કેન્દ્ર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દ્વારા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આ વ્યાખ્યાન </w:t>
      </w:r>
      <w:r w:rsidRPr="003F2BD3">
        <w:rPr>
          <w:rFonts w:ascii="Shruti" w:eastAsia="Times New Roman" w:hAnsi="Shruti" w:cs="Mangal"/>
          <w:color w:val="000000"/>
          <w:szCs w:val="22"/>
          <w:cs/>
          <w:lang w:eastAsia="en-IN"/>
        </w:rPr>
        <w:t>17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મી ડિસેમ્બર </w:t>
      </w:r>
      <w:r w:rsidRPr="003F2BD3">
        <w:rPr>
          <w:rFonts w:ascii="Shruti" w:eastAsia="Times New Roman" w:hAnsi="Shruti" w:cs="Mangal"/>
          <w:color w:val="000000"/>
          <w:szCs w:val="22"/>
          <w:cs/>
          <w:lang w:eastAsia="en-IN"/>
        </w:rPr>
        <w:t>2021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ના રોજ અમદાવાદ મેનેજમેન્ટ એસોસિએશન (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એએમએ</w:t>
      </w:r>
      <w:r w:rsidRPr="003F2BD3">
        <w:rPr>
          <w:rFonts w:ascii="Shruti" w:eastAsia="Times New Roman" w:hAnsi="Shruti"/>
          <w:color w:val="000000"/>
          <w:szCs w:val="22"/>
          <w:lang w:eastAsia="en-IN"/>
        </w:rPr>
        <w:t xml:space="preserve">) </w:t>
      </w:r>
      <w:r w:rsidRPr="003F2BD3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ખાતે યોજાશે.</w:t>
      </w:r>
    </w:p>
    <w:p w14:paraId="4E9D5798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05363FA9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આ વ્યાખ્યાન શ્રેણી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નેતૃત્વ અને સંસ્થાકીય વિકાસને લગતા નિર્ણાયક મુદ્દાઓ પર સ્વપ્નદ્રષ્ટા વ્ય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ા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વસાયિક નેતાઓના વિચારો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મંતવ્યો અને આંતરદૃષ્ટિને એકસાથે લાવવા અને ભાવિ વિકાસ પર વિચાર-વિમર્શ શરૂ કરવા માટે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એડીસીએલઓડી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દ્વારા એક આકર્ષક પહેલ છે.</w:t>
      </w:r>
    </w:p>
    <w:p w14:paraId="0D34D6EB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3F25A267" w14:textId="5EE02B04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 w:bidi="gu-IN"/>
        </w:rPr>
      </w:pP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નેતૃત્વ પર ચર્ચાની જરૂરિયાત પર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પોતા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ના વિચારો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વ્યક્ત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કરતા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પ્રોફેસર એ</w:t>
      </w:r>
      <w:r w:rsidRPr="00020F02">
        <w:rPr>
          <w:rFonts w:ascii="Shruti" w:eastAsia="Times New Roman" w:hAnsi="Shruti" w:cs="Shruti" w:hint="cs"/>
          <w:b/>
          <w:bCs/>
          <w:color w:val="000000"/>
          <w:szCs w:val="22"/>
          <w:cs/>
          <w:lang w:eastAsia="en-IN" w:bidi="gu-IN"/>
        </w:rPr>
        <w:t>ર્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રોલ ડીસોઝા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lang w:eastAsia="en-IN"/>
        </w:rPr>
        <w:t xml:space="preserve">, 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ડાયરેક્ટર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lang w:eastAsia="en-IN"/>
        </w:rPr>
        <w:t xml:space="preserve">, </w:t>
      </w:r>
      <w:r w:rsidRPr="00020F02">
        <w:rPr>
          <w:rFonts w:ascii="Shruti" w:eastAsia="Times New Roman" w:hAnsi="Shruti" w:cs="Shruti" w:hint="cs"/>
          <w:b/>
          <w:bCs/>
          <w:color w:val="000000"/>
          <w:szCs w:val="22"/>
          <w:cs/>
          <w:lang w:eastAsia="en-IN" w:bidi="gu-IN"/>
        </w:rPr>
        <w:t>આઈઆઈએમએ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એ જણાવ્યું હતું કે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>, “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નેતાઓ સ્વપ્નદ્રષ્ટા બનવાની અને પરિવર્તન લાવવાની જવાબદારી ધરાવે છે જે માત્ર સંસ્થાઓ અને લોકો પર જ નહીં પરંતુ મોટા પ્રમાણમાં ઉદ્યોગ અને સમુદાયને અસર કર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ે છે.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તેથી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>,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 w:rsidRPr="003B7C5F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તે અગત્યનું છે કે તેઓ વ્યવસાય લક્ષી હોવા સાથે</w:t>
      </w:r>
      <w:r w:rsidRPr="003B7C5F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B7C5F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સહાનુભૂતિ દર્શાવતા શીખે અને વધ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ારે</w:t>
      </w:r>
      <w:r w:rsidRPr="003B7C5F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જન</w:t>
      </w:r>
      <w:r w:rsidRPr="003B7C5F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લક્ષી બનીને વિકાસ અને અનુકૂલન કરવાનું ચાલુ રાખે.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જ્યારે વૈશ્વિક સ્તરે આપણી આસપાસ ઘણા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ઉદાહરણો છે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ત્યારે હીરો એન્ટરપ્રાઈઝ એ સ્વદેશી રીતે વિકસિત સ્વદેશી બ્રાન્ડ છે જે તેજસ્વી નેતૃત્વના પાઠોનું ઉદાહરણ આપે છે કે આ વ્યાખ્યાન શ્રેણી - ઉદાહરણરૂપ નેતૃત્વ કે જે સર્વસમાવેશક છે અને વૈશ્વિક સ્તરે બેન્ચમાર્ક સેટ કરે છે - તેના લક્ષ્ય સાથે સંપૂર્ણ રીતે સંકલિત છે.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આઈઆઈએમએ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નેતૃત્વ વ્યાખ્યાન શ્રેણી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માટે અમારા આગામી વક્તા તરીકે શ્રી સુનિલ </w:t>
      </w:r>
      <w:r w:rsidR="003C5B30" w:rsidRPr="003C5B30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કાંત</w:t>
      </w:r>
      <w:r w:rsidR="003C5B30"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મુંજાલન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ી યજમાની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કરવા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નો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આનંદ છે અને મને વિશ્વાસ છે કે તેમના અનુભવો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ના બોધપાઠ</w:t>
      </w:r>
      <w:r w:rsidRPr="008F1B46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બધા ઉપસ્થિત લોકો માટે અર્થપૂર્ણ બનશે.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>”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</w:p>
    <w:p w14:paraId="21D429A1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634DC1A7" w14:textId="20E5059C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વરિષ્ઠ પત્રકાર શ્રી સિદ્ધાર્થ જરાબી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મેનેજિંગ એડિટર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બિઝનેસ ટુડે ટીવી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શ્રી સુનીલ કાંત મુંજાલ</w:t>
      </w:r>
      <w:r w:rsidR="003C5B30"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  <w:r w:rsidR="003C5B30" w:rsidRPr="003B7C5F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અને</w:t>
      </w:r>
      <w:r w:rsidR="003C5B30"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  <w:r w:rsidR="003C5B30"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પ્રોફેસર એ</w:t>
      </w:r>
      <w:r w:rsidR="003C5B30"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ર્</w:t>
      </w:r>
      <w:r w:rsidR="003C5B30"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રોલ ડીસોઝા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સાથે વાતચીત કરશે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કારણ કે તેઓ હીરો ગ્રૂપની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કહાણી સૌને વર્ણવશે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- એક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એવી કહાણી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જે અગાઉ સાંભળવામાં આવી ન હતી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જે ભારપૂર્વક જણાવે છે કે કેવી રીતે જટિલતા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અનિશ્ચિતતા અને આમૂલ પરિવર્તન વ્યાપારી નેતાઓને તે અવરોધોને દૂર કરવા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ફરીથી શીખવા અને ઉકેલો શોધવા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પરાણે પ્રેરિત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કરે છે.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</w:p>
    <w:p w14:paraId="390B1E67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7A9A1D1F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તે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ઓ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તે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મ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ના નવીનતમ પુસ્તક 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>'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ધ મેકિંગ ઓફ અ હીરો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'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ના અંશો પણ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વર્ણવ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શે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જે તે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મ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ના પિતા અને કાકા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ઓએ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- હીરો ગ્રુપના સ્થાપક - વર્તમાન વૈશ્વિક બ્રાન્ડ 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>'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હીરો એન્ટરપ્રાઈઝ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 xml:space="preserve">'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ના નિર્માણ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માટે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વીતાવેલ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મુશ્કેલ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સફર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નું વર્ણન કરે છે</w:t>
      </w:r>
      <w:r w:rsidRPr="00895B11">
        <w:rPr>
          <w:rFonts w:ascii="Shruti" w:eastAsia="Times New Roman" w:hAnsi="Shruti" w:cs="Shruti"/>
          <w:color w:val="000000"/>
          <w:szCs w:val="22"/>
          <w:lang w:eastAsia="en-IN"/>
        </w:rPr>
        <w:t>,</w:t>
      </w:r>
      <w:r w:rsidRPr="00895B11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જે મજબૂત કુટુંબ અને સાંસ્કૃતિક મૂલ્યો સાથે અસરકારક રીતે તેની કોર્પોરેટ પ્રથાઓ માટે વખણાય છે.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</w:p>
    <w:p w14:paraId="055C27F3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3B754827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>“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જ્યારે તમે હીરોની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અત્યાર સુધીની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સફર પર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ફરી એક ડોકિયું કરો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છો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ત્યારે તમને ભારતના ઉદ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્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ભવની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કહાણી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સાથે સમાનતા જોવા મળે છે. હીરો સાયકલ્સનો જન્મ મારા પિતા અને કાકાઓ દ્વારા તેમના પરિવારોને જીવવા અને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સઘળું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પૂર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ું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પાડવાના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હતાશાજનક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પ્રયાસમાંથી થયો હતો. જો કે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સમય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દ્રષ્ટિ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ખંત અને સામાન્ય સમજ સાથે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>,</w:t>
      </w:r>
      <w:r w:rsidRPr="00C3523D">
        <w:rPr>
          <w:rFonts w:ascii="Shruti" w:eastAsia="Times New Roman" w:hAnsi="Shruti" w:cs="Shruti"/>
          <w:color w:val="000000"/>
          <w:szCs w:val="22"/>
          <w:lang w:eastAsia="en-IN" w:bidi="gu-IN"/>
        </w:rPr>
        <w:t xml:space="preserve">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હીરો ઘણા વ્યવસાયોમાં નેતૃત્વ સાથે વૈશ્વિક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પાવર તરીકે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વિકસ્ય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ું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. આ પુસ્તક હીરો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ની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ઇકોસિસ્ટમ કેવી રીતે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તૈયાર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થઈ તેના પર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અને સફળતા તરફ દોરી જતા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પરિબળો પર એક નજર નાખે છે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,"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તે તેમના પુસ્તક વિશે ઉમેરે છે. </w:t>
      </w:r>
    </w:p>
    <w:p w14:paraId="1D5DE6D2" w14:textId="77777777" w:rsidR="00FC2D0C" w:rsidRPr="00C3523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366CDA49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વર્તમાન પરિસ્થિતિમાં વ્યાખ્યાન શ્રેણીના ઉદ્દેશ્ય વિશે વાત કરતા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 xml:space="preserve">અશાંક દેસાઇ </w:t>
      </w:r>
      <w:r w:rsidRPr="00020F02">
        <w:rPr>
          <w:rFonts w:ascii="Shruti" w:eastAsia="Times New Roman" w:hAnsi="Shruti" w:cs="Shruti" w:hint="cs"/>
          <w:b/>
          <w:bCs/>
          <w:color w:val="000000"/>
          <w:szCs w:val="22"/>
          <w:cs/>
          <w:lang w:eastAsia="en-IN" w:bidi="gu-IN"/>
        </w:rPr>
        <w:t xml:space="preserve">નેતૃત્વ તથા સંસ્થાકીય વિકાસ કેન્દ્રના અધ્યક્ષ </w:t>
      </w:r>
      <w:r w:rsidRPr="00020F02">
        <w:rPr>
          <w:rFonts w:ascii="Shruti" w:eastAsia="Times New Roman" w:hAnsi="Shruti" w:cs="Shruti"/>
          <w:b/>
          <w:bCs/>
          <w:color w:val="000000"/>
          <w:szCs w:val="22"/>
          <w:cs/>
          <w:lang w:eastAsia="en-IN" w:bidi="gu-IN"/>
        </w:rPr>
        <w:t>પ્રોફેસર વિશાલ ગુપ્તાએ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જણાવ્યું હતું કે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>, “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કેન્દ્રની પ્રવૃત્તિઓના ભાગ રૂપે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અમે એક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એવું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પ્લેટફોર્મ બનાવવાનું લક્ષ્ય રાખીએ છીએ જ્યાં અમે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વ્હવહારુ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નેતાઓ અને વિદ્વાનોના અનુભવોમાંથી શીખી શકીએ.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આઈઆઈએમએ નેતૃત્વ વ્યાખ્યાન શ્રેણી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નું આયોજન એવા વ્યક્તિઓન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યજમાની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કરવાના ઉદ્દેશ્ય સાથે કરવામાં આવ્યું છે કે જેમણે તેમના જીવનનો અનુભવ અને નેતૃત્વ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,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નેતૃત્વના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વિવિધ પાસા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ં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નું પ્રદર્શન અથવા સંશોધન કરવામાં વિતાવ્યું છે. અમે વિદ્યાર્થીઓ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શિક્ષકો અને વ્યાવસાયિકો સાથે તેમના જ્ઞાન અને અનુભવોને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આગળ પહોંચાડવા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માટે આવી વ્યક્તિઓને આ પ્લેટફોર્મ પર આમંત્રિત કરવાનું ચાલુ રાખીશું. અમે આ પહેલ વિશે ખૂબ જ ઉત્સાહિત છીએ અને આશા રાખીએ છીએ કે આ વ્યાખ્યાન શ્રેણી સંસ્થાઓના નેતાઓ અને સંચાલકોને પડતી સમસ્યાઓના ઉકેલ માટે વિચારો અને આંતરદૃષ્ટિનો અનોખો સ્ત્રોત બની શકે છે."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</w:p>
    <w:p w14:paraId="08FEEDC0" w14:textId="77777777" w:rsidR="00FC2D0C" w:rsidRPr="00CA5524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36F3A050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આ વર્ષની શરૂઆતમાં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આઈઆઈએમએ નેતૃત્વ વ્યાખ્યાન શ્રેણી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ના ઉદઘાટનથી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એડીસીએલઓડી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એ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નેતૃત્વ તથા સંસ્થાકીય વિકાસ પર વ્યાખ્યાનો આપવા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પ્રોફેસર ટીવી રાવ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પ્રેસિડેન્ટ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ટીવીઆરએલએસ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અને પ્રોફેસર પૃથ્વીરાજ ચટ્ટોપાધ્યાય</w:t>
      </w:r>
      <w:r w:rsidRPr="00C3523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ઓકલેન્ડ યુનિવર્સિટી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જેવી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વિખ્યાત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હસ્તીઓ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ન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ી યજમાની કરી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 છે.</w:t>
      </w:r>
    </w:p>
    <w:p w14:paraId="3B59F46E" w14:textId="77777777" w:rsidR="00FC2D0C" w:rsidRPr="00CA5524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Cs w:val="22"/>
          <w:lang w:eastAsia="en-IN"/>
        </w:rPr>
      </w:pPr>
    </w:p>
    <w:p w14:paraId="0502F1DD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નેતૃત્વની બદલાતી ગતિશીલતા પર સંશોધન અને સંવાદને સરળ બનાવવા અને પરિણામોને જ્ઞાનમાં રૂપાંતરિત કરવાના ઉદ્દેશ્ય સાથે 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આ </w:t>
      </w:r>
      <w:r w:rsidRPr="00C3523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કેન્દ્ર શરૂ કરવામાં આવ્યું છે જે નેતાઓને સુધારણા માટે શ્રેષ્ઠ પ્રથાઓથી સજ્જ કરશે.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 xml:space="preserve"> </w:t>
      </w:r>
    </w:p>
    <w:p w14:paraId="5D054CDA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</w:p>
    <w:p w14:paraId="2F622F6C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lastRenderedPageBreak/>
        <w:t>કોઈપણ મીડિયા સંબંધિત પ્રશ્નો માટે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,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કૃપા કરીને સંપર્ક કરો:</w:t>
      </w:r>
    </w:p>
    <w:p w14:paraId="64C20F1C" w14:textId="77777777" w:rsidR="00FC2D0C" w:rsidRPr="003C25AD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4"/>
          <w:lang w:eastAsia="en-IN"/>
        </w:rPr>
      </w:pP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સુ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શ્રી સોફિયા ક્રિસ્ટીના 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| </w:t>
      </w:r>
      <w:r>
        <w:rPr>
          <w:rFonts w:ascii="Garamond" w:hAnsi="Garamond" w:cstheme="minorHAnsi"/>
          <w:shd w:val="clear" w:color="auto" w:fill="FFFFFF"/>
        </w:rPr>
        <w:t>gm-comm@iima.ac.in</w:t>
      </w:r>
    </w:p>
    <w:p w14:paraId="03CA8CF4" w14:textId="77777777" w:rsidR="00FC2D0C" w:rsidRPr="003F2BD3" w:rsidRDefault="00FC2D0C" w:rsidP="00227022">
      <w:pPr>
        <w:spacing w:after="0" w:line="276" w:lineRule="auto"/>
        <w:jc w:val="both"/>
        <w:rPr>
          <w:rFonts w:ascii="Shruti" w:eastAsia="Times New Roman" w:hAnsi="Shruti" w:cs="Shruti"/>
          <w:sz w:val="24"/>
          <w:szCs w:val="22"/>
          <w:lang w:eastAsia="en-IN" w:bidi="gu-IN"/>
        </w:rPr>
      </w:pP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સુ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શ્રી સુનિતા અરવિંદ </w:t>
      </w:r>
      <w:r w:rsidRPr="003C25AD">
        <w:rPr>
          <w:rFonts w:ascii="Shruti" w:eastAsia="Times New Roman" w:hAnsi="Shruti" w:cs="Shruti"/>
          <w:color w:val="000000"/>
          <w:szCs w:val="22"/>
          <w:lang w:eastAsia="en-IN"/>
        </w:rPr>
        <w:t xml:space="preserve">| 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>ઈમે</w:t>
      </w:r>
      <w:r>
        <w:rPr>
          <w:rFonts w:ascii="Shruti" w:eastAsia="Times New Roman" w:hAnsi="Shruti" w:cs="Shruti" w:hint="cs"/>
          <w:color w:val="000000"/>
          <w:szCs w:val="22"/>
          <w:cs/>
          <w:lang w:eastAsia="en-IN" w:bidi="gu-IN"/>
        </w:rPr>
        <w:t>ઇ</w:t>
      </w:r>
      <w:r w:rsidRPr="003C25AD">
        <w:rPr>
          <w:rFonts w:ascii="Shruti" w:eastAsia="Times New Roman" w:hAnsi="Shruti" w:cs="Shruti"/>
          <w:color w:val="000000"/>
          <w:szCs w:val="22"/>
          <w:cs/>
          <w:lang w:eastAsia="en-IN" w:bidi="gu-IN"/>
        </w:rPr>
        <w:t xml:space="preserve">લ: </w:t>
      </w:r>
      <w:hyperlink r:id="rId6" w:history="1">
        <w:r>
          <w:rPr>
            <w:rStyle w:val="Hyperlink"/>
            <w:rFonts w:ascii="Garamond" w:hAnsi="Garamond" w:cstheme="minorHAnsi"/>
          </w:rPr>
          <w:t>pr@iima.ac.in</w:t>
        </w:r>
      </w:hyperlink>
      <w:r>
        <w:rPr>
          <w:rStyle w:val="Hyperlink"/>
          <w:rFonts w:ascii="Garamond" w:hAnsi="Garamond" w:cstheme="minorHAnsi"/>
        </w:rPr>
        <w:t xml:space="preserve"> | </w:t>
      </w:r>
      <w:r>
        <w:rPr>
          <w:rFonts w:ascii="Garamond" w:hAnsi="Garamond" w:cstheme="minorHAnsi"/>
        </w:rPr>
        <w:t>+91-7069074816</w:t>
      </w:r>
      <w:r>
        <w:rPr>
          <w:rFonts w:ascii="Garamond" w:hAnsi="Garamond" w:cs="Shruti" w:hint="cs"/>
          <w:szCs w:val="22"/>
          <w:cs/>
          <w:lang w:bidi="gu-IN"/>
        </w:rPr>
        <w:t xml:space="preserve"> </w:t>
      </w:r>
    </w:p>
    <w:p w14:paraId="0C8E0FB6" w14:textId="77777777" w:rsidR="00FC2D0C" w:rsidRPr="003C25AD" w:rsidRDefault="00FC2D0C" w:rsidP="00227022">
      <w:pPr>
        <w:spacing w:after="0" w:line="276" w:lineRule="auto"/>
        <w:jc w:val="both"/>
        <w:rPr>
          <w:rFonts w:ascii="Mangal" w:hAnsi="Mangal" w:cs="Mangal"/>
        </w:rPr>
      </w:pPr>
    </w:p>
    <w:p w14:paraId="40FD6CE5" w14:textId="77777777" w:rsidR="00FC2D0C" w:rsidRPr="003C25AD" w:rsidRDefault="00FC2D0C" w:rsidP="00227022">
      <w:pPr>
        <w:spacing w:after="0" w:line="276" w:lineRule="auto"/>
        <w:jc w:val="both"/>
        <w:rPr>
          <w:rFonts w:ascii="Mangal" w:hAnsi="Mangal" w:cs="Mangal"/>
        </w:rPr>
      </w:pPr>
    </w:p>
    <w:p w14:paraId="3B58322B" w14:textId="77777777" w:rsidR="00FC2D0C" w:rsidRDefault="00FC2D0C" w:rsidP="00227022">
      <w:pPr>
        <w:jc w:val="both"/>
      </w:pPr>
    </w:p>
    <w:sectPr w:rsidR="00FC2D0C" w:rsidSect="000E68AD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C340" w14:textId="77777777" w:rsidR="00E205BD" w:rsidRDefault="00E205BD" w:rsidP="005B1735">
      <w:pPr>
        <w:spacing w:after="0" w:line="240" w:lineRule="auto"/>
      </w:pPr>
      <w:r>
        <w:separator/>
      </w:r>
    </w:p>
  </w:endnote>
  <w:endnote w:type="continuationSeparator" w:id="0">
    <w:p w14:paraId="2A3D29A5" w14:textId="77777777" w:rsidR="00E205BD" w:rsidRDefault="00E205BD" w:rsidP="005B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5A302" w14:textId="77777777" w:rsidR="00E205BD" w:rsidRDefault="00E205BD" w:rsidP="005B1735">
      <w:pPr>
        <w:spacing w:after="0" w:line="240" w:lineRule="auto"/>
      </w:pPr>
      <w:r>
        <w:separator/>
      </w:r>
    </w:p>
  </w:footnote>
  <w:footnote w:type="continuationSeparator" w:id="0">
    <w:p w14:paraId="10A14F33" w14:textId="77777777" w:rsidR="00E205BD" w:rsidRDefault="00E205BD" w:rsidP="005B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EB1" w14:textId="5D566264" w:rsidR="005B1735" w:rsidRDefault="005B1735">
    <w:pPr>
      <w:pStyle w:val="Header"/>
    </w:pPr>
    <w:r>
      <w:rPr>
        <w:noProof/>
        <w:lang w:eastAsia="en-IN"/>
      </w:rPr>
      <w:drawing>
        <wp:anchor distT="0" distB="0" distL="114300" distR="114300" simplePos="0" relativeHeight="251659264" behindDoc="1" locked="0" layoutInCell="1" allowOverlap="1" wp14:anchorId="56098B4A" wp14:editId="303DAFAF">
          <wp:simplePos x="0" y="0"/>
          <wp:positionH relativeFrom="column">
            <wp:posOffset>5486400</wp:posOffset>
          </wp:positionH>
          <wp:positionV relativeFrom="paragraph">
            <wp:posOffset>-124460</wp:posOffset>
          </wp:positionV>
          <wp:extent cx="581025" cy="581025"/>
          <wp:effectExtent l="0" t="0" r="9525" b="9525"/>
          <wp:wrapTight wrapText="bothSides">
            <wp:wrapPolygon edited="0">
              <wp:start x="7790" y="0"/>
              <wp:lineTo x="3541" y="3541"/>
              <wp:lineTo x="0" y="9207"/>
              <wp:lineTo x="0" y="21246"/>
              <wp:lineTo x="21246" y="21246"/>
              <wp:lineTo x="21246" y="8498"/>
              <wp:lineTo x="16997" y="2833"/>
              <wp:lineTo x="12748" y="0"/>
              <wp:lineTo x="7790" y="0"/>
            </wp:wrapPolygon>
          </wp:wrapTight>
          <wp:docPr id="38" name="Picture 38" descr="A picture containing tex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ind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0C"/>
    <w:rsid w:val="00020F02"/>
    <w:rsid w:val="000E68AD"/>
    <w:rsid w:val="001D2933"/>
    <w:rsid w:val="00227022"/>
    <w:rsid w:val="003C5B30"/>
    <w:rsid w:val="005B1735"/>
    <w:rsid w:val="00997F54"/>
    <w:rsid w:val="00A42A63"/>
    <w:rsid w:val="00B51069"/>
    <w:rsid w:val="00C03174"/>
    <w:rsid w:val="00C67420"/>
    <w:rsid w:val="00E205BD"/>
    <w:rsid w:val="00EA0B49"/>
    <w:rsid w:val="00F224B7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7DDC"/>
  <w15:chartTrackingRefBased/>
  <w15:docId w15:val="{0C526861-B085-4ACB-911D-F96D426F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0C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D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173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B173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B1735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B1735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iima.ac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Sunitha Arvind</dc:creator>
  <cp:keywords/>
  <dc:description/>
  <cp:lastModifiedBy>Sunitha Arvind</cp:lastModifiedBy>
  <cp:revision>2</cp:revision>
  <dcterms:created xsi:type="dcterms:W3CDTF">2021-12-29T09:50:00Z</dcterms:created>
  <dcterms:modified xsi:type="dcterms:W3CDTF">2021-12-29T09:50:00Z</dcterms:modified>
</cp:coreProperties>
</file>