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02" w:rsidRPr="00B82902" w:rsidRDefault="009932E4" w:rsidP="00A73B5D">
      <w:pPr>
        <w:spacing w:before="100" w:beforeAutospacing="1" w:after="100" w:afterAutospacing="1" w:line="240" w:lineRule="auto"/>
        <w:jc w:val="center"/>
        <w:rPr>
          <w:rFonts w:ascii="Adobe Garamond Pro" w:eastAsia="Times New Roman" w:hAnsi="Adobe Garamond Pro" w:cs="Times New Roman"/>
          <w:b/>
          <w:bCs/>
          <w:sz w:val="24"/>
          <w:szCs w:val="24"/>
          <w:lang w:eastAsia="en-IN"/>
        </w:rPr>
      </w:pPr>
      <w:r>
        <w:rPr>
          <w:noProof/>
          <w:lang w:val="en-US"/>
        </w:rPr>
        <w:drawing>
          <wp:inline distT="0" distB="0" distL="0" distR="0" wp14:anchorId="0C032F71" wp14:editId="713FB560">
            <wp:extent cx="937260" cy="937260"/>
            <wp:effectExtent l="0" t="0" r="0" b="0"/>
            <wp:docPr id="1" name="Picture 1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902" w:rsidRPr="00A73B5D" w:rsidRDefault="00B82902" w:rsidP="00A73B5D">
      <w:pPr>
        <w:spacing w:before="100" w:beforeAutospacing="1" w:after="100" w:afterAutospacing="1" w:line="240" w:lineRule="auto"/>
        <w:jc w:val="center"/>
        <w:rPr>
          <w:rFonts w:ascii="Adobe Garamond Pro" w:eastAsia="Times New Roman" w:hAnsi="Adobe Garamond Pro" w:cs="Times New Roman"/>
          <w:b/>
          <w:bCs/>
          <w:sz w:val="24"/>
          <w:szCs w:val="24"/>
          <w:u w:val="single"/>
          <w:lang w:eastAsia="en-IN"/>
        </w:rPr>
      </w:pPr>
      <w:r w:rsidRPr="00A73B5D">
        <w:rPr>
          <w:rFonts w:ascii="Adobe Garamond Pro" w:eastAsia="Times New Roman" w:hAnsi="Adobe Garamond Pro" w:cs="Times New Roman"/>
          <w:b/>
          <w:bCs/>
          <w:sz w:val="24"/>
          <w:szCs w:val="24"/>
          <w:u w:val="single"/>
          <w:lang w:eastAsia="en-IN"/>
        </w:rPr>
        <w:t>PRESS RELEASE</w:t>
      </w:r>
    </w:p>
    <w:p w:rsidR="009932E4" w:rsidRPr="009932E4" w:rsidRDefault="009932E4" w:rsidP="00B82902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en-IN"/>
        </w:rPr>
      </w:pPr>
      <w:r w:rsidRPr="009932E4">
        <w:rPr>
          <w:rFonts w:ascii="Cambria" w:eastAsia="Times New Roman" w:hAnsi="Cambria" w:cs="Times New Roman"/>
          <w:b/>
          <w:bCs/>
          <w:sz w:val="32"/>
          <w:szCs w:val="32"/>
          <w:lang w:eastAsia="en-IN"/>
        </w:rPr>
        <w:t xml:space="preserve"> </w:t>
      </w:r>
      <w:r w:rsidR="00A303FC">
        <w:rPr>
          <w:rFonts w:ascii="Cambria" w:eastAsia="Times New Roman" w:hAnsi="Cambria" w:cs="Times New Roman"/>
          <w:b/>
          <w:bCs/>
          <w:sz w:val="32"/>
          <w:szCs w:val="32"/>
          <w:lang w:eastAsia="en-IN"/>
        </w:rPr>
        <w:t xml:space="preserve">IIMA organizes </w:t>
      </w:r>
      <w:r w:rsidRPr="009932E4">
        <w:rPr>
          <w:rFonts w:ascii="Cambria" w:eastAsia="Times New Roman" w:hAnsi="Cambria" w:cs="Times New Roman"/>
          <w:b/>
          <w:bCs/>
          <w:sz w:val="32"/>
          <w:szCs w:val="32"/>
          <w:lang w:eastAsia="en-IN"/>
        </w:rPr>
        <w:t>‘Management and Leadership for Good Governance’ Programme</w:t>
      </w:r>
      <w:r w:rsidR="009419DB">
        <w:rPr>
          <w:rFonts w:ascii="Cambria" w:eastAsia="Times New Roman" w:hAnsi="Cambria" w:cs="Times New Roman"/>
          <w:b/>
          <w:bCs/>
          <w:sz w:val="32"/>
          <w:szCs w:val="32"/>
          <w:lang w:eastAsia="en-IN"/>
        </w:rPr>
        <w:t xml:space="preserve"> for Ministers of Jharkhand</w:t>
      </w:r>
    </w:p>
    <w:p w:rsidR="00B82902" w:rsidRPr="009932E4" w:rsidRDefault="009932E4" w:rsidP="00B8290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eastAsia="en-IN"/>
        </w:rPr>
      </w:pPr>
      <w:r w:rsidRPr="009932E4">
        <w:rPr>
          <w:rFonts w:ascii="Cambria" w:eastAsia="Times New Roman" w:hAnsi="Cambria" w:cs="Times New Roman"/>
          <w:b/>
          <w:bCs/>
          <w:lang w:eastAsia="en-IN"/>
        </w:rPr>
        <w:t xml:space="preserve">June </w:t>
      </w:r>
      <w:r w:rsidR="00B82902" w:rsidRPr="009932E4">
        <w:rPr>
          <w:rFonts w:ascii="Cambria" w:eastAsia="Times New Roman" w:hAnsi="Cambria" w:cs="Times New Roman"/>
          <w:b/>
          <w:bCs/>
          <w:lang w:eastAsia="en-IN"/>
        </w:rPr>
        <w:t>27</w:t>
      </w:r>
      <w:r w:rsidR="00A74845" w:rsidRPr="009932E4">
        <w:rPr>
          <w:rFonts w:ascii="Cambria" w:eastAsia="Times New Roman" w:hAnsi="Cambria" w:cs="Times New Roman"/>
          <w:b/>
          <w:bCs/>
          <w:lang w:eastAsia="en-IN"/>
        </w:rPr>
        <w:t xml:space="preserve"> 2017</w:t>
      </w:r>
      <w:r w:rsidR="00B82902" w:rsidRPr="009932E4">
        <w:rPr>
          <w:rFonts w:ascii="Cambria" w:eastAsia="Times New Roman" w:hAnsi="Cambria" w:cs="Times New Roman"/>
          <w:b/>
          <w:bCs/>
          <w:lang w:eastAsia="en-IN"/>
        </w:rPr>
        <w:t>, Ahmedabad:</w:t>
      </w:r>
      <w:r w:rsidR="00B82902" w:rsidRPr="009932E4">
        <w:rPr>
          <w:rFonts w:ascii="Cambria" w:eastAsia="Times New Roman" w:hAnsi="Cambria" w:cs="Times New Roman"/>
          <w:bCs/>
          <w:lang w:eastAsia="en-IN"/>
        </w:rPr>
        <w:t xml:space="preserve"> </w:t>
      </w:r>
      <w:r w:rsidR="00A74845" w:rsidRPr="009932E4">
        <w:rPr>
          <w:rFonts w:ascii="Cambria" w:eastAsia="Times New Roman" w:hAnsi="Cambria" w:cs="Times New Roman"/>
          <w:bCs/>
          <w:lang w:eastAsia="en-IN"/>
        </w:rPr>
        <w:t>Nine Mi</w:t>
      </w:r>
      <w:r w:rsidR="003C19F1">
        <w:rPr>
          <w:rFonts w:ascii="Cambria" w:eastAsia="Times New Roman" w:hAnsi="Cambria" w:cs="Times New Roman"/>
          <w:bCs/>
          <w:lang w:eastAsia="en-IN"/>
        </w:rPr>
        <w:t>nisters of Jharkhand are on three</w:t>
      </w:r>
      <w:r w:rsidR="00A74845" w:rsidRPr="009932E4">
        <w:rPr>
          <w:rFonts w:ascii="Cambria" w:eastAsia="Times New Roman" w:hAnsi="Cambria" w:cs="Times New Roman"/>
          <w:bCs/>
          <w:lang w:eastAsia="en-IN"/>
        </w:rPr>
        <w:t xml:space="preserve"> day visit to IIMA, as participants of Executive Education Programme</w:t>
      </w:r>
      <w:r w:rsidR="003E1226">
        <w:rPr>
          <w:rFonts w:ascii="Cambria" w:eastAsia="Times New Roman" w:hAnsi="Cambria" w:cs="Times New Roman"/>
          <w:bCs/>
          <w:lang w:eastAsia="en-IN"/>
        </w:rPr>
        <w:t xml:space="preserve"> (EEP)</w:t>
      </w:r>
      <w:r w:rsidR="00A74845" w:rsidRPr="009932E4">
        <w:rPr>
          <w:rFonts w:ascii="Cambria" w:eastAsia="Times New Roman" w:hAnsi="Cambria" w:cs="Times New Roman"/>
          <w:bCs/>
          <w:lang w:eastAsia="en-IN"/>
        </w:rPr>
        <w:t xml:space="preserve">. As students of “Management and Leadership for Good Governance” 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course, the group will </w:t>
      </w:r>
      <w:r w:rsidR="003C19F1">
        <w:rPr>
          <w:rFonts w:ascii="Cambria" w:eastAsia="Times New Roman" w:hAnsi="Cambria" w:cs="Times New Roman"/>
          <w:bCs/>
          <w:lang w:eastAsia="en-IN"/>
        </w:rPr>
        <w:t xml:space="preserve">focus on the following topics in class: 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>Le</w:t>
      </w:r>
      <w:r w:rsidR="003C19F1">
        <w:rPr>
          <w:rFonts w:ascii="Cambria" w:eastAsia="Times New Roman" w:hAnsi="Cambria" w:cs="Times New Roman"/>
          <w:bCs/>
          <w:lang w:eastAsia="en-IN"/>
        </w:rPr>
        <w:t>adership &amp; Ethics in Governance;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 Health care in India: the changing dynamics</w:t>
      </w:r>
      <w:r w:rsidR="003C19F1">
        <w:rPr>
          <w:rFonts w:ascii="Cambria" w:eastAsia="Times New Roman" w:hAnsi="Cambria" w:cs="Times New Roman"/>
          <w:bCs/>
          <w:lang w:eastAsia="en-IN"/>
        </w:rPr>
        <w:t>;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 </w:t>
      </w:r>
      <w:r w:rsidR="003C19F1">
        <w:rPr>
          <w:rFonts w:ascii="Cambria" w:eastAsia="Times New Roman" w:hAnsi="Cambria" w:cs="Times New Roman"/>
          <w:bCs/>
          <w:lang w:eastAsia="en-IN"/>
        </w:rPr>
        <w:t>D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>elivering cheaper medicines to citizens</w:t>
      </w:r>
      <w:r w:rsidR="003C19F1">
        <w:rPr>
          <w:rFonts w:ascii="Cambria" w:eastAsia="Times New Roman" w:hAnsi="Cambria" w:cs="Times New Roman"/>
          <w:bCs/>
          <w:lang w:eastAsia="en-IN"/>
        </w:rPr>
        <w:t>; Public &amp; Private partnerships;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 Cooperative structure for benefiting people at grassroots</w:t>
      </w:r>
      <w:r w:rsidR="003C19F1">
        <w:rPr>
          <w:rFonts w:ascii="Cambria" w:eastAsia="Times New Roman" w:hAnsi="Cambria" w:cs="Times New Roman"/>
          <w:bCs/>
          <w:lang w:eastAsia="en-IN"/>
        </w:rPr>
        <w:t>;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 Management Control Systems to ensure effective implemen</w:t>
      </w:r>
      <w:r w:rsidRPr="009932E4">
        <w:rPr>
          <w:rFonts w:ascii="Cambria" w:eastAsia="Times New Roman" w:hAnsi="Cambria" w:cs="Times New Roman"/>
          <w:bCs/>
          <w:lang w:eastAsia="en-IN"/>
        </w:rPr>
        <w:t>tation of Government Progra</w:t>
      </w:r>
      <w:bookmarkStart w:id="0" w:name="_GoBack"/>
      <w:bookmarkEnd w:id="0"/>
      <w:r w:rsidRPr="009932E4">
        <w:rPr>
          <w:rFonts w:ascii="Cambria" w:eastAsia="Times New Roman" w:hAnsi="Cambria" w:cs="Times New Roman"/>
          <w:bCs/>
          <w:lang w:eastAsia="en-IN"/>
        </w:rPr>
        <w:t>ms</w:t>
      </w:r>
      <w:r w:rsidR="003C19F1">
        <w:rPr>
          <w:rFonts w:ascii="Cambria" w:eastAsia="Times New Roman" w:hAnsi="Cambria" w:cs="Times New Roman"/>
          <w:bCs/>
          <w:lang w:eastAsia="en-IN"/>
        </w:rPr>
        <w:t>;</w:t>
      </w:r>
      <w:r w:rsidRPr="009932E4">
        <w:rPr>
          <w:rFonts w:ascii="Cambria" w:eastAsia="Times New Roman" w:hAnsi="Cambria" w:cs="Times New Roman"/>
          <w:bCs/>
          <w:lang w:eastAsia="en-IN"/>
        </w:rPr>
        <w:t xml:space="preserve"> and </w:t>
      </w:r>
      <w:r w:rsidR="00105476" w:rsidRPr="009932E4">
        <w:rPr>
          <w:rFonts w:ascii="Cambria" w:eastAsia="Times New Roman" w:hAnsi="Cambria" w:cs="Times New Roman"/>
          <w:bCs/>
          <w:lang w:eastAsia="en-IN"/>
        </w:rPr>
        <w:t xml:space="preserve">Driving behaviour </w:t>
      </w:r>
      <w:r w:rsidR="003C19F1">
        <w:rPr>
          <w:rFonts w:ascii="Cambria" w:eastAsia="Times New Roman" w:hAnsi="Cambria" w:cs="Times New Roman"/>
          <w:bCs/>
          <w:lang w:eastAsia="en-IN"/>
        </w:rPr>
        <w:t>&amp; actions in Government.</w:t>
      </w:r>
    </w:p>
    <w:p w:rsidR="009932E4" w:rsidRPr="009932E4" w:rsidRDefault="009932E4" w:rsidP="00B8290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eastAsia="en-IN"/>
        </w:rPr>
      </w:pPr>
      <w:r w:rsidRPr="009932E4">
        <w:rPr>
          <w:rFonts w:ascii="Cambria" w:eastAsia="Times New Roman" w:hAnsi="Cambria" w:cs="Times New Roman"/>
          <w:bCs/>
          <w:lang w:eastAsia="en-IN"/>
        </w:rPr>
        <w:t xml:space="preserve">The Participants are: 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Amar Kumar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Bauri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Revenue &amp; Land Reforms/Department of Art, Culture, Sports &amp; Youth Affairs,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Chandra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Prakash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Choudhary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Drinking Water &amp; Sanitation/Department of Water Resources,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Chandreshwar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Prasad Singh,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Urban Development &amp; Housing,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Dr. Louis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Marandi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Welfare/Women, Child Development &amp; Social Welfare,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Ms.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Neera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Yadav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Human Resource Development,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Nikanth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Singh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Munda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Rural Development,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 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Ramchandra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Chandravanshi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Health, Medical Education &amp; Family Welfare,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val="en-US"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Raj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Paliwar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Labour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>, Employment &amp; Training, Jharkhand</w:t>
      </w:r>
    </w:p>
    <w:p w:rsidR="009932E4" w:rsidRPr="009932E4" w:rsidRDefault="009932E4" w:rsidP="009932E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eastAsia="en-IN"/>
        </w:rPr>
      </w:pPr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Mr.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Saryu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Rai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, </w:t>
      </w:r>
      <w:proofErr w:type="spellStart"/>
      <w:r w:rsidRPr="009932E4">
        <w:rPr>
          <w:rFonts w:ascii="Cambria" w:eastAsia="Times New Roman" w:hAnsi="Cambria" w:cs="Times New Roman"/>
          <w:bCs/>
          <w:lang w:val="en-US" w:eastAsia="en-IN"/>
        </w:rPr>
        <w:t>Hon’ble</w:t>
      </w:r>
      <w:proofErr w:type="spellEnd"/>
      <w:r w:rsidRPr="009932E4">
        <w:rPr>
          <w:rFonts w:ascii="Cambria" w:eastAsia="Times New Roman" w:hAnsi="Cambria" w:cs="Times New Roman"/>
          <w:bCs/>
          <w:lang w:val="en-US" w:eastAsia="en-IN"/>
        </w:rPr>
        <w:t xml:space="preserve"> Minister, Department of Food, Public Distribution &amp; Consumer Affairs, Jharkhand</w:t>
      </w:r>
    </w:p>
    <w:p w:rsidR="009932E4" w:rsidRPr="009932E4" w:rsidRDefault="003C19F1" w:rsidP="00B8290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Cs/>
          <w:lang w:eastAsia="en-IN"/>
        </w:rPr>
      </w:pPr>
      <w:r>
        <w:rPr>
          <w:rFonts w:ascii="Cambria" w:eastAsia="Times New Roman" w:hAnsi="Cambria" w:cs="Times New Roman"/>
          <w:bCs/>
          <w:lang w:eastAsia="en-IN"/>
        </w:rPr>
        <w:t>The three</w:t>
      </w:r>
      <w:r w:rsidR="009932E4" w:rsidRPr="009932E4">
        <w:rPr>
          <w:rFonts w:ascii="Cambria" w:eastAsia="Times New Roman" w:hAnsi="Cambria" w:cs="Times New Roman"/>
          <w:bCs/>
          <w:lang w:eastAsia="en-IN"/>
        </w:rPr>
        <w:t xml:space="preserve"> day resident</w:t>
      </w:r>
      <w:r w:rsidR="00A73B5D">
        <w:rPr>
          <w:rFonts w:ascii="Cambria" w:eastAsia="Times New Roman" w:hAnsi="Cambria" w:cs="Times New Roman"/>
          <w:bCs/>
          <w:lang w:eastAsia="en-IN"/>
        </w:rPr>
        <w:t>ial</w:t>
      </w:r>
      <w:r w:rsidR="009932E4" w:rsidRPr="009932E4">
        <w:rPr>
          <w:rFonts w:ascii="Cambria" w:eastAsia="Times New Roman" w:hAnsi="Cambria" w:cs="Times New Roman"/>
          <w:bCs/>
          <w:lang w:eastAsia="en-IN"/>
        </w:rPr>
        <w:t xml:space="preserve"> program began on June 26, 2017 and will culminate on </w:t>
      </w:r>
      <w:r>
        <w:rPr>
          <w:rFonts w:ascii="Cambria" w:eastAsia="Times New Roman" w:hAnsi="Cambria" w:cs="Times New Roman"/>
          <w:bCs/>
          <w:lang w:eastAsia="en-IN"/>
        </w:rPr>
        <w:t>June 28</w:t>
      </w:r>
      <w:r w:rsidR="009932E4" w:rsidRPr="009932E4">
        <w:rPr>
          <w:rFonts w:ascii="Cambria" w:eastAsia="Times New Roman" w:hAnsi="Cambria" w:cs="Times New Roman"/>
          <w:bCs/>
          <w:lang w:eastAsia="en-IN"/>
        </w:rPr>
        <w:t xml:space="preserve">, 2017. </w:t>
      </w:r>
    </w:p>
    <w:p w:rsidR="00A73B5D" w:rsidRPr="00A73B5D" w:rsidRDefault="00E80C06" w:rsidP="00A73B5D">
      <w:r>
        <w:t xml:space="preserve">-The End </w:t>
      </w:r>
      <w:r w:rsidR="00A73B5D">
        <w:t>–</w:t>
      </w:r>
      <w:r>
        <w:t xml:space="preserve"> </w:t>
      </w:r>
    </w:p>
    <w:p w:rsidR="00A73B5D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</w:p>
    <w:p w:rsidR="00A73B5D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</w:p>
    <w:p w:rsidR="00A73B5D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</w:p>
    <w:p w:rsidR="00A73B5D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</w:p>
    <w:p w:rsidR="00A73B5D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</w:p>
    <w:p w:rsidR="00A73B5D" w:rsidRPr="0006197A" w:rsidRDefault="00A73B5D" w:rsidP="00A73B5D">
      <w:pPr>
        <w:pStyle w:val="NoSpacing"/>
        <w:ind w:right="101"/>
        <w:jc w:val="center"/>
        <w:rPr>
          <w:rFonts w:ascii="Georgia" w:hAnsi="Georgia" w:cs="Calibri"/>
          <w:b/>
          <w:sz w:val="24"/>
          <w:szCs w:val="24"/>
        </w:rPr>
      </w:pPr>
      <w:r>
        <w:rPr>
          <w:rFonts w:ascii="Georgia" w:hAnsi="Georgia" w:cs="Calibri"/>
          <w:b/>
          <w:sz w:val="24"/>
          <w:szCs w:val="24"/>
        </w:rPr>
        <w:t>IIMA Media Contacts</w:t>
      </w:r>
    </w:p>
    <w:p w:rsidR="00A73B5D" w:rsidRPr="0006674C" w:rsidRDefault="00A73B5D" w:rsidP="00A73B5D">
      <w:pPr>
        <w:pStyle w:val="NoSpacing"/>
        <w:ind w:right="101"/>
        <w:jc w:val="both"/>
        <w:rPr>
          <w:rFonts w:ascii="Adobe Garamond Pro" w:hAnsi="Adobe Garamond Pro"/>
          <w:sz w:val="20"/>
          <w:szCs w:val="24"/>
          <w:lang w:eastAsia="de-DE"/>
        </w:rPr>
      </w:pPr>
    </w:p>
    <w:tbl>
      <w:tblPr>
        <w:tblW w:w="0" w:type="auto"/>
        <w:jc w:val="center"/>
        <w:tblInd w:w="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72"/>
      </w:tblGrid>
      <w:tr w:rsidR="00A73B5D" w:rsidRPr="007018B6" w:rsidTr="000E5241">
        <w:trPr>
          <w:trHeight w:val="527"/>
          <w:jc w:val="center"/>
        </w:trPr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16"/>
                <w:szCs w:val="24"/>
                <w:lang w:val="de-DE" w:eastAsia="de-DE"/>
              </w:rPr>
            </w:pP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 w:rsidRPr="007018B6">
              <w:rPr>
                <w:rFonts w:ascii="Cambria" w:hAnsi="Cambria"/>
                <w:b/>
                <w:color w:val="000000"/>
                <w:sz w:val="24"/>
                <w:szCs w:val="24"/>
                <w:lang w:val="de-DE" w:eastAsia="de-DE"/>
              </w:rPr>
              <w:t>Mr. Deepak Bhatt</w:t>
            </w: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t>Manager, Communications</w:t>
            </w: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t xml:space="preserve">Email: </w:t>
            </w:r>
            <w:hyperlink r:id="rId7" w:history="1">
              <w:r w:rsidRPr="007018B6">
                <w:rPr>
                  <w:rStyle w:val="Hyperlink"/>
                  <w:rFonts w:ascii="Cambria" w:hAnsi="Cambria"/>
                  <w:sz w:val="24"/>
                  <w:szCs w:val="24"/>
                  <w:lang w:val="de-DE" w:eastAsia="de-DE"/>
                </w:rPr>
                <w:t>mngr-comm@iima.ac.in</w:t>
              </w:r>
            </w:hyperlink>
            <w:r w:rsidRPr="007018B6"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br/>
              <w:t>Phone: +91-79-66324683</w:t>
            </w: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24"/>
                <w:lang w:val="de-DE" w:eastAsia="de-DE"/>
              </w:rPr>
            </w:pPr>
          </w:p>
        </w:tc>
        <w:tc>
          <w:tcPr>
            <w:tcW w:w="4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rPr>
                <w:rFonts w:ascii="Cambria" w:hAnsi="Cambria"/>
                <w:b/>
                <w:color w:val="000000"/>
                <w:sz w:val="16"/>
                <w:szCs w:val="24"/>
                <w:lang w:val="de-DE" w:eastAsia="de-DE"/>
              </w:rPr>
            </w:pP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  <w:lang w:val="de-DE" w:eastAsia="de-DE"/>
              </w:rPr>
              <w:t>Ms. Mitaaly Naidu</w:t>
            </w: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t xml:space="preserve">PR </w:t>
            </w:r>
            <w:r w:rsidRPr="007018B6"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t>Executive, Communications</w:t>
            </w:r>
          </w:p>
          <w:p w:rsidR="00A73B5D" w:rsidRPr="007018B6" w:rsidRDefault="00A73B5D" w:rsidP="000E524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t xml:space="preserve">Email: </w:t>
            </w:r>
            <w:hyperlink r:id="rId8" w:history="1">
              <w:r w:rsidRPr="00B41106">
                <w:rPr>
                  <w:rStyle w:val="Hyperlink"/>
                  <w:rFonts w:ascii="Cambria" w:hAnsi="Cambria"/>
                  <w:sz w:val="24"/>
                  <w:szCs w:val="24"/>
                  <w:lang w:val="de-DE" w:eastAsia="de-DE"/>
                </w:rPr>
                <w:t>pr@iima.ac.in</w:t>
              </w:r>
            </w:hyperlink>
            <w:r>
              <w:rPr>
                <w:rFonts w:ascii="Cambria" w:hAnsi="Cambria"/>
                <w:color w:val="000000"/>
                <w:sz w:val="24"/>
                <w:szCs w:val="24"/>
                <w:lang w:val="de-DE" w:eastAsia="de-DE"/>
              </w:rPr>
              <w:br/>
              <w:t>Phone: +91-79-66324684</w:t>
            </w:r>
          </w:p>
        </w:tc>
      </w:tr>
    </w:tbl>
    <w:p w:rsidR="00A73B5D" w:rsidRPr="00A73B5D" w:rsidRDefault="00A73B5D" w:rsidP="00E80C06">
      <w:pPr>
        <w:rPr>
          <w:b/>
        </w:rPr>
      </w:pPr>
    </w:p>
    <w:sectPr w:rsidR="00A73B5D" w:rsidRPr="00A73B5D" w:rsidSect="00A73B5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F66"/>
    <w:multiLevelType w:val="hybridMultilevel"/>
    <w:tmpl w:val="903E16D8"/>
    <w:lvl w:ilvl="0" w:tplc="A3D0DBFA">
      <w:numFmt w:val="bullet"/>
      <w:lvlText w:val=""/>
      <w:lvlJc w:val="left"/>
      <w:pPr>
        <w:ind w:left="900" w:hanging="540"/>
      </w:pPr>
      <w:rPr>
        <w:rFonts w:ascii="Adobe Garamond Pro" w:eastAsia="Times New Roman" w:hAnsi="Adobe Garamon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779CE"/>
    <w:multiLevelType w:val="hybridMultilevel"/>
    <w:tmpl w:val="48463CA4"/>
    <w:lvl w:ilvl="0" w:tplc="F5ECD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0A2"/>
    <w:multiLevelType w:val="hybridMultilevel"/>
    <w:tmpl w:val="FA4E2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570ED"/>
    <w:multiLevelType w:val="hybridMultilevel"/>
    <w:tmpl w:val="16867786"/>
    <w:lvl w:ilvl="0" w:tplc="0F628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02"/>
    <w:rsid w:val="00105476"/>
    <w:rsid w:val="001D65E3"/>
    <w:rsid w:val="003C19F1"/>
    <w:rsid w:val="003E1226"/>
    <w:rsid w:val="00490300"/>
    <w:rsid w:val="004E36B9"/>
    <w:rsid w:val="00572084"/>
    <w:rsid w:val="005C2A47"/>
    <w:rsid w:val="009419DB"/>
    <w:rsid w:val="009932E4"/>
    <w:rsid w:val="00A303FC"/>
    <w:rsid w:val="00A73B5D"/>
    <w:rsid w:val="00A74845"/>
    <w:rsid w:val="00B82902"/>
    <w:rsid w:val="00C16790"/>
    <w:rsid w:val="00E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3B5D"/>
    <w:rPr>
      <w:color w:val="0000FF"/>
      <w:u w:val="single"/>
    </w:rPr>
  </w:style>
  <w:style w:type="paragraph" w:styleId="NoSpacing">
    <w:name w:val="No Spacing"/>
    <w:uiPriority w:val="1"/>
    <w:qFormat/>
    <w:rsid w:val="00A73B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73B5D"/>
    <w:rPr>
      <w:color w:val="0000FF"/>
      <w:u w:val="single"/>
    </w:rPr>
  </w:style>
  <w:style w:type="paragraph" w:styleId="NoSpacing">
    <w:name w:val="No Spacing"/>
    <w:uiPriority w:val="1"/>
    <w:qFormat/>
    <w:rsid w:val="00A73B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ngr-comm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IIMA</dc:creator>
  <cp:lastModifiedBy>mitaalyn</cp:lastModifiedBy>
  <cp:revision>3</cp:revision>
  <dcterms:created xsi:type="dcterms:W3CDTF">2017-06-27T13:04:00Z</dcterms:created>
  <dcterms:modified xsi:type="dcterms:W3CDTF">2017-06-27T13:19:00Z</dcterms:modified>
</cp:coreProperties>
</file>