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97" w:rsidRDefault="00557597" w:rsidP="00557597">
      <w:pPr>
        <w:jc w:val="center"/>
        <w:rPr>
          <w:rStyle w:val="IntenseReference"/>
          <w:color w:val="1F497D" w:themeColor="text2"/>
          <w:sz w:val="24"/>
          <w:szCs w:val="24"/>
        </w:rPr>
      </w:pPr>
      <w:r w:rsidRPr="00A3760A">
        <w:rPr>
          <w:rStyle w:val="IntenseReference"/>
          <w:color w:val="1F497D" w:themeColor="text2"/>
          <w:sz w:val="24"/>
          <w:szCs w:val="24"/>
        </w:rPr>
        <w:drawing>
          <wp:inline distT="0" distB="0" distL="0" distR="0">
            <wp:extent cx="902335" cy="908685"/>
            <wp:effectExtent l="0" t="0" r="0" b="5715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7597" w:rsidRDefault="00557597" w:rsidP="00557597">
      <w:pPr>
        <w:jc w:val="center"/>
        <w:rPr>
          <w:rStyle w:val="IntenseReference"/>
          <w:color w:val="1F497D" w:themeColor="text2"/>
          <w:sz w:val="24"/>
          <w:szCs w:val="24"/>
        </w:rPr>
      </w:pPr>
    </w:p>
    <w:p w:rsidR="00557597" w:rsidRPr="00F5494B" w:rsidRDefault="00557597" w:rsidP="00557597">
      <w:pPr>
        <w:spacing w:line="240" w:lineRule="auto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u w:val="single"/>
          <w:shd w:val="clear" w:color="auto" w:fill="FFFFFF"/>
        </w:rPr>
      </w:pPr>
      <w:r w:rsidRPr="00A90CE8">
        <w:rPr>
          <w:rFonts w:ascii="Times New Roman" w:eastAsia="Times New Roman" w:hAnsi="Times New Roman" w:cs="Times New Roman"/>
          <w:color w:val="263238"/>
          <w:sz w:val="28"/>
          <w:szCs w:val="28"/>
          <w:u w:val="single"/>
          <w:shd w:val="clear" w:color="auto" w:fill="FFFFFF"/>
        </w:rPr>
        <w:t>Press Release</w:t>
      </w:r>
    </w:p>
    <w:p w:rsidR="00557597" w:rsidRDefault="00557597">
      <w:pPr>
        <w:pStyle w:val="normal0"/>
        <w:jc w:val="both"/>
        <w:rPr>
          <w:rFonts w:ascii="Mangal" w:eastAsia="Mangal" w:hAnsi="Mangal" w:cs="Mangal"/>
          <w:b/>
          <w:smallCaps/>
          <w:color w:val="1F497D"/>
          <w:sz w:val="24"/>
          <w:szCs w:val="24"/>
        </w:rPr>
      </w:pPr>
    </w:p>
    <w:p w:rsidR="004772E2" w:rsidRDefault="00C43E3F">
      <w:pPr>
        <w:pStyle w:val="normal0"/>
        <w:jc w:val="both"/>
        <w:rPr>
          <w:b/>
          <w:smallCaps/>
          <w:color w:val="1F497D"/>
          <w:sz w:val="24"/>
          <w:szCs w:val="24"/>
        </w:rPr>
      </w:pPr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परिवारों</w:t>
      </w:r>
      <w:r>
        <w:rPr>
          <w:b/>
          <w:smallCaps/>
          <w:color w:val="1F497D"/>
          <w:sz w:val="24"/>
          <w:szCs w:val="24"/>
        </w:rPr>
        <w:t xml:space="preserve"> (</w:t>
      </w:r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हाउसहोल्ड्स</w:t>
      </w:r>
      <w:r>
        <w:rPr>
          <w:b/>
          <w:smallCaps/>
          <w:color w:val="1F497D"/>
          <w:sz w:val="24"/>
          <w:szCs w:val="24"/>
        </w:rPr>
        <w:t xml:space="preserve">) </w:t>
      </w:r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का</w:t>
      </w:r>
      <w:proofErr w:type="gramStart"/>
      <w:r>
        <w:rPr>
          <w:b/>
          <w:smallCaps/>
          <w:color w:val="1F497D"/>
          <w:sz w:val="24"/>
          <w:szCs w:val="24"/>
        </w:rPr>
        <w:t xml:space="preserve">  </w:t>
      </w:r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र</w:t>
      </w:r>
      <w:proofErr w:type="gramEnd"/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ैपिड</w:t>
      </w:r>
      <w:r>
        <w:rPr>
          <w:b/>
          <w:smallCaps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सर्वेक्षण</w:t>
      </w:r>
      <w:r>
        <w:rPr>
          <w:rFonts w:ascii="Mangal" w:eastAsia="Mangal" w:hAnsi="Mangal" w:cs="Mangal"/>
          <w:b/>
          <w:smallCaps/>
          <w:color w:val="1F497D"/>
          <w:sz w:val="24"/>
          <w:szCs w:val="24"/>
          <w:vertAlign w:val="superscript"/>
        </w:rPr>
        <w:footnoteReference w:id="1"/>
      </w:r>
      <w:r>
        <w:rPr>
          <w:b/>
          <w:smallCaps/>
          <w:color w:val="1F497D"/>
          <w:sz w:val="24"/>
          <w:szCs w:val="24"/>
        </w:rPr>
        <w:t xml:space="preserve"> (</w:t>
      </w:r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अहमदाबाद</w:t>
      </w:r>
      <w:r>
        <w:rPr>
          <w:b/>
          <w:smallCaps/>
          <w:color w:val="1F497D"/>
          <w:sz w:val="24"/>
          <w:szCs w:val="24"/>
        </w:rPr>
        <w:t>) </w:t>
      </w:r>
    </w:p>
    <w:p w:rsidR="004772E2" w:rsidRDefault="00C43E3F">
      <w:pPr>
        <w:pStyle w:val="normal0"/>
        <w:jc w:val="both"/>
        <w:rPr>
          <w:b/>
          <w:smallCaps/>
          <w:color w:val="1F497D"/>
          <w:sz w:val="24"/>
          <w:szCs w:val="24"/>
        </w:rPr>
      </w:pPr>
      <w:r>
        <w:rPr>
          <w:b/>
          <w:smallCaps/>
          <w:color w:val="1F497D"/>
          <w:sz w:val="24"/>
          <w:szCs w:val="24"/>
        </w:rPr>
        <w:t>(</w:t>
      </w:r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अप्रैल</w:t>
      </w:r>
      <w:r>
        <w:rPr>
          <w:b/>
          <w:smallCaps/>
          <w:color w:val="1F497D"/>
          <w:sz w:val="24"/>
          <w:szCs w:val="24"/>
        </w:rPr>
        <w:t xml:space="preserve"> 10 </w:t>
      </w:r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से</w:t>
      </w:r>
      <w:r>
        <w:rPr>
          <w:b/>
          <w:smallCaps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smallCaps/>
          <w:color w:val="1F497D"/>
          <w:sz w:val="24"/>
          <w:szCs w:val="24"/>
        </w:rPr>
        <w:t>अप्रैल</w:t>
      </w:r>
      <w:r>
        <w:rPr>
          <w:b/>
          <w:smallCaps/>
          <w:color w:val="1F497D"/>
          <w:sz w:val="24"/>
          <w:szCs w:val="24"/>
        </w:rPr>
        <w:t xml:space="preserve"> 22, 2020)</w:t>
      </w:r>
    </w:p>
    <w:p w:rsidR="004772E2" w:rsidRDefault="00C43E3F">
      <w:pPr>
        <w:pStyle w:val="normal0"/>
        <w:jc w:val="both"/>
        <w:rPr>
          <w:rFonts w:ascii="Times New Roman" w:eastAsia="Times New Roman" w:hAnsi="Times New Roman" w:cs="Times New Roman"/>
          <w:color w:val="1F497D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25400</wp:posOffset>
              </wp:positionV>
              <wp:extent cx="5899150" cy="254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96425" y="3780000"/>
                        <a:ext cx="5899150" cy="0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chemeClr val="accen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IN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5899150" cy="254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9150" cy="25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772E2" w:rsidRDefault="00C43E3F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हम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यहाँ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IIMA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वालंटियर्स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द्वारा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अहमदाबाद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वाले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परिवारों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जरूरतों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परिस्थितियों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आँकलन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एक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परिणामों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रिपोर्ट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जिन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परिणामों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विवरण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यहाँ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दिया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वो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10 </w:t>
      </w:r>
      <w:r>
        <w:rPr>
          <w:rFonts w:ascii="Mangal" w:eastAsia="Mangal" w:hAnsi="Mangal" w:cs="Mangal"/>
          <w:color w:val="000000"/>
        </w:rPr>
        <w:t>अप्रैल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22 </w:t>
      </w:r>
      <w:r>
        <w:rPr>
          <w:rFonts w:ascii="Mangal" w:eastAsia="Mangal" w:hAnsi="Mangal" w:cs="Mangal"/>
          <w:color w:val="000000"/>
        </w:rPr>
        <w:t>अप्रैल</w:t>
      </w:r>
      <w:r>
        <w:rPr>
          <w:color w:val="000000"/>
        </w:rPr>
        <w:t xml:space="preserve">, 2020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बीच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लगभग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>110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घरों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</w:t>
      </w:r>
      <w:r>
        <w:rPr>
          <w:rFonts w:ascii="Mangal" w:eastAsia="Mangal" w:hAnsi="Mangal" w:cs="Mangal"/>
          <w:color w:val="000000"/>
        </w:rPr>
        <w:t>थ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बातचीत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उभरे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24 </w:t>
      </w:r>
      <w:r>
        <w:rPr>
          <w:rFonts w:ascii="Mangal" w:eastAsia="Mangal" w:hAnsi="Mangal" w:cs="Mangal"/>
          <w:color w:val="000000"/>
        </w:rPr>
        <w:t>मार्च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9 </w:t>
      </w:r>
      <w:r>
        <w:rPr>
          <w:rFonts w:ascii="Mangal" w:eastAsia="Mangal" w:hAnsi="Mangal" w:cs="Mangal"/>
          <w:color w:val="000000"/>
        </w:rPr>
        <w:t>अप्रैल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2020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बीच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500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अधिक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घरों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साथ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अपडेट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जिसके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परिणाम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यहां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उपलब्ध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rFonts w:ascii="Mangal" w:eastAsia="Mangal" w:hAnsi="Mangal" w:cs="Mangal"/>
          <w:color w:val="000000"/>
        </w:rPr>
        <w:t>:</w:t>
      </w:r>
      <w:r>
        <w:rPr>
          <w:color w:val="000000"/>
        </w:rPr>
        <w:t> </w:t>
      </w:r>
    </w:p>
    <w:p w:rsidR="004772E2" w:rsidRDefault="00C43E3F">
      <w:pPr>
        <w:pStyle w:val="normal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https://drive.google.com/file/d/1yJ7i8lleJ12cz09p2s0B68tDtGMYh8eA/view</w:t>
        </w:r>
      </w:hyperlink>
      <w:r>
        <w:rPr>
          <w:rFonts w:ascii="Times New Roman" w:eastAsia="Times New Roman" w:hAnsi="Times New Roman" w:cs="Times New Roman"/>
        </w:rPr>
        <w:t>)</w:t>
      </w:r>
    </w:p>
    <w:p w:rsidR="004772E2" w:rsidRDefault="00C43E3F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हम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सीधे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लोगों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अलावा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व्यथित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परिवारों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द्वारा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वॉलंटियर्स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कॉल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निष्कर्ष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शामिल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जैसे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सर्वेक्षणों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संख्या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बढ़ी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उत्तरदाताओं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द्वारा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कुछ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वॉलंटियर्स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फोन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नंबर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पड़ोसियों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रिश्तेदारों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दोस्तों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आदि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बीच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प्रसारित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गए।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स्वयंसेवक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प्रतिदिन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50+ </w:t>
      </w:r>
      <w:r>
        <w:rPr>
          <w:rFonts w:ascii="Mangal" w:eastAsia="Mangal" w:hAnsi="Mangal" w:cs="Mangal"/>
          <w:color w:val="000000"/>
        </w:rPr>
        <w:t>कॉल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जवाब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खासकर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जब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लॉकडाउन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बढ़ाया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है।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jc w:val="both"/>
        <w:rPr>
          <w:rFonts w:ascii="Mangal" w:eastAsia="Mangal" w:hAnsi="Mangal" w:cs="Mangal"/>
          <w:b/>
          <w:color w:val="1F497D"/>
          <w:sz w:val="24"/>
          <w:szCs w:val="24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सर्वेक्षित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परिवारों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के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प्राथमिक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व्यवसाय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/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प्रमुख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आय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स्रोत</w:t>
      </w:r>
    </w:p>
    <w:p w:rsidR="004772E2" w:rsidRDefault="00C43E3F">
      <w:pPr>
        <w:pStyle w:val="normal0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</w:rPr>
        <w:t>बस</w:t>
      </w:r>
      <w:r>
        <w:rPr>
          <w:rFonts w:ascii="Mangal" w:eastAsia="Mangal" w:hAnsi="Mangal" w:cs="Mangal"/>
        </w:rPr>
        <w:t>/</w:t>
      </w:r>
      <w:r>
        <w:rPr>
          <w:rFonts w:ascii="Mangal" w:eastAsia="Mangal" w:hAnsi="Mangal" w:cs="Mangal"/>
        </w:rPr>
        <w:t>वैन</w:t>
      </w:r>
      <w:r>
        <w:rPr>
          <w:rFonts w:ascii="Mangal" w:eastAsia="Mangal" w:hAnsi="Mangal" w:cs="Mangal"/>
        </w:rPr>
        <w:t>/</w:t>
      </w:r>
      <w:r>
        <w:rPr>
          <w:rFonts w:ascii="Mangal" w:eastAsia="Mangal" w:hAnsi="Mangal" w:cs="Mangal"/>
        </w:rPr>
        <w:t>ऑटो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चालक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</w:rPr>
        <w:t>दैनिक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मजदूरी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कर्म</w:t>
      </w:r>
      <w:r>
        <w:rPr>
          <w:rFonts w:ascii="Mangal" w:eastAsia="Mangal" w:hAnsi="Mangal" w:cs="Mangal"/>
        </w:rPr>
        <w:t>चारी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</w:rPr>
        <w:t>प्लंबर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</w:rPr>
        <w:t>रिक्शा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चालक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</w:rPr>
        <w:t>सब्ज़ी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विक्रेता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</w:rPr>
        <w:t>आदि।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jc w:val="both"/>
        <w:rPr>
          <w:rFonts w:ascii="Times New Roman" w:eastAsia="Times New Roman" w:hAnsi="Times New Roman" w:cs="Times New Roman"/>
        </w:rPr>
      </w:pPr>
      <w:r>
        <w:rPr>
          <w:rFonts w:ascii="Mangal" w:eastAsia="Mangal" w:hAnsi="Mangal" w:cs="Mangal"/>
          <w:b/>
          <w:color w:val="1F497D"/>
        </w:rPr>
        <w:t>आय</w:t>
      </w:r>
      <w:r>
        <w:rPr>
          <w:rFonts w:ascii="Mangal" w:eastAsia="Mangal" w:hAnsi="Mangal" w:cs="Mangal"/>
          <w:b/>
          <w:color w:val="1F497D"/>
        </w:rPr>
        <w:t>:</w:t>
      </w:r>
    </w:p>
    <w:p w:rsidR="004772E2" w:rsidRDefault="00C43E3F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जैसा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पहले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बताया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था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लगभग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76% </w:t>
      </w:r>
      <w:r>
        <w:rPr>
          <w:rFonts w:ascii="Mangal" w:eastAsia="Mangal" w:hAnsi="Mangal" w:cs="Mangal"/>
          <w:color w:val="000000"/>
        </w:rPr>
        <w:t>परिवारों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नियमित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अर्जित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सूचना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दी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अधिकांश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अपनी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पूरी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चुके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देंगे</w:t>
      </w:r>
      <w:r>
        <w:rPr>
          <w:rFonts w:ascii="Mangal" w:eastAsia="Mangal" w:hAnsi="Mangal" w:cs="Mangal"/>
          <w:color w:val="000000"/>
        </w:rPr>
        <w:t>) (</w:t>
      </w:r>
      <w:r>
        <w:rPr>
          <w:rFonts w:ascii="Mangal" w:eastAsia="Mangal" w:hAnsi="Mangal" w:cs="Mangal"/>
          <w:color w:val="000000"/>
        </w:rPr>
        <w:t>कुल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सर्वेक्षित</w:t>
      </w:r>
      <w:r>
        <w:rPr>
          <w:rFonts w:ascii="Mangal" w:eastAsia="Mangal" w:hAnsi="Mangal" w:cs="Mangal"/>
          <w:color w:val="000000"/>
        </w:rPr>
        <w:t xml:space="preserve"> = </w:t>
      </w:r>
      <w:r>
        <w:rPr>
          <w:color w:val="000000"/>
        </w:rPr>
        <w:t>110)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इस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लोगों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राशन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दूध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सब्जियां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प्रसाधन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आदि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जैसी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मूलभूत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वस्तुओं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खरीदने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साधन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होने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सूचना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दी।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अधिकांश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परिवारों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द्वारा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भविष्य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आय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किराए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टेलीफोन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बिजली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बिल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आदि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भुगतान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बारे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चिंता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व्यक्त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की।</w:t>
      </w:r>
    </w:p>
    <w:p w:rsidR="004772E2" w:rsidRDefault="004772E2">
      <w:pPr>
        <w:pStyle w:val="normal0"/>
        <w:ind w:left="36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कई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परिवारों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बुनियादी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खर्चों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पूरा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</w:t>
      </w:r>
      <w:r>
        <w:rPr>
          <w:rFonts w:ascii="Mangal" w:eastAsia="Mangal" w:hAnsi="Mangal" w:cs="Mangal"/>
          <w:color w:val="000000"/>
        </w:rPr>
        <w:t>्ज़ा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jc w:val="both"/>
        <w:rPr>
          <w:rFonts w:ascii="Times New Roman" w:eastAsia="Times New Roman" w:hAnsi="Times New Roman" w:cs="Times New Roman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भोजन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की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उपलब्धता</w:t>
      </w: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:</w:t>
      </w:r>
    </w:p>
    <w:p w:rsidR="004772E2" w:rsidRDefault="00C43E3F">
      <w:pPr>
        <w:pStyle w:val="normal0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b/>
        </w:rPr>
        <w:t>60%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b/>
        </w:rPr>
        <w:t>उत्तरदाताओं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ने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कहा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कि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उनकी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वर्तमान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खाने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की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सप्लाई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एक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सप्ताह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से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भी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कम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समय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तक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चलेगी।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यह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लॉकडाउन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के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पहले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दो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हफ्तों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में</w:t>
      </w:r>
      <w:r>
        <w:rPr>
          <w:rFonts w:ascii="Mangal" w:eastAsia="Mangal" w:hAnsi="Mangal" w:cs="Mangal"/>
          <w:b/>
        </w:rPr>
        <w:t xml:space="preserve"> 44%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b/>
        </w:rPr>
        <w:t>थी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  <w:b/>
        </w:rPr>
        <w:t>इस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आँकड़े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में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तेज़ी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से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बढ़त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हुई</w:t>
      </w:r>
      <w:r>
        <w:rPr>
          <w:rFonts w:ascii="Mangal" w:eastAsia="Mangal" w:hAnsi="Mangal" w:cs="Mangal"/>
          <w:b/>
        </w:rPr>
        <w:t xml:space="preserve"> </w:t>
      </w:r>
      <w:r>
        <w:rPr>
          <w:rFonts w:ascii="Mangal" w:eastAsia="Mangal" w:hAnsi="Mangal" w:cs="Mangal"/>
          <w:b/>
        </w:rPr>
        <w:t>है।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  <w:b/>
        </w:rPr>
      </w:pPr>
    </w:p>
    <w:p w:rsidR="004772E2" w:rsidRDefault="00C43E3F">
      <w:pPr>
        <w:pStyle w:val="normal0"/>
        <w:jc w:val="both"/>
        <w:rPr>
          <w:rFonts w:ascii="Times New Roman" w:eastAsia="Times New Roman" w:hAnsi="Times New Roman" w:cs="Times New Roman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5105400</wp:posOffset>
              </wp:positionH>
              <wp:positionV relativeFrom="page">
                <wp:posOffset>361950</wp:posOffset>
              </wp:positionV>
              <wp:extent cx="2286000" cy="7500347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203000" y="1750"/>
                        <a:ext cx="2286000" cy="7500347"/>
                        <a:chOff x="4203000" y="1750"/>
                        <a:chExt cx="2286000" cy="7556500"/>
                      </a:xfrm>
                    </wpg:grpSpPr>
                    <wpg:grpSp>
                      <wpg:cNvGrpSpPr/>
                      <wpg:grpSpPr>
                        <a:xfrm>
                          <a:off x="4203000" y="1750"/>
                          <a:ext cx="2286000" cy="7556500"/>
                          <a:chOff x="-2" y="-864351"/>
                          <a:chExt cx="2874783" cy="10291482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-2" y="-864351"/>
                            <a:ext cx="2874775" cy="1029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" y="1982381"/>
                            <a:ext cx="2874780" cy="71638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15875">
                            <a:solidFill>
                              <a:schemeClr val="accent1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40" w:before="24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कॉल से लिए कुछ उदहारण: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“पहले हम दिन में तीन बार खाना खाते थे, अब यह दो हो गया है, और बच्चों को पहले की तरह दूध नहीं मिल रहा है"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"तीन बार से भोजन अब दो बार हो गया है"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"दिन में केवल एक बार खाना खाते हैं"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"अब दिन में दो बार ही खाते हैं"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"केवल पड़ोस या रिश्तेदारों की दी हुई खिचड़ी से काम चला रहे हैं"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"हमारे घर में 6-7 लोग हैं, दिन में केवल एक बार ही अच्छे से खाना खा पा रहे हैं”</w:t>
                              </w:r>
                            </w:p>
                          </w:txbxContent>
                        </wps:txbx>
                        <wps:bodyPr anchorCtr="0" anchor="t" bIns="73150" lIns="182875" spcFirstLastPara="1" rIns="182875" wrap="square" tIns="457200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-2" y="-864351"/>
                            <a:ext cx="2874783" cy="3354203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25400">
                            <a:solidFill>
                              <a:srgbClr val="4A86E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angal" w:cs="Mangal" w:eastAsia="Mangal" w:hAnsi="Mang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कई परिवारों ने बताया कि उनकी भोजन की दैनिक ख़ुराक़ कम हो गई है- भोजन की संख्या कम होना, हर भोजन में सामग्री की मात्रा कम होना, छोटे बच्चों को दूध नहीं दे पाना, आदि।</w:t>
                              </w:r>
                            </w:p>
                          </w:txbxContent>
                        </wps:txbx>
                        <wps:bodyPr anchorCtr="0" anchor="b" bIns="365750" lIns="182875" spcFirstLastPara="1" rIns="182875" wrap="square" tIns="18287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cap="flat" cmpd="sng" w="25400">
                            <a:solidFill>
                              <a:schemeClr val="accent1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b" bIns="365750" lIns="182875" spcFirstLastPara="1" rIns="182875" wrap="square" tIns="18287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rFonts w:ascii="Times New Roman" w:eastAsia="Times New Roman" w:hAnsi="Times New Roman" w:cs="Times New Roman"/>
              <w:i/>
              <w:noProof/>
              <w:lang w:val="en-IN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ge">
                  <wp:posOffset>361950</wp:posOffset>
                </wp:positionV>
                <wp:extent cx="2286000" cy="7500347"/>
                <wp:effectExtent l="0" t="0" r="0" b="0"/>
                <wp:wrapSquare wrapText="bothSides" distT="0" distB="0" distL="114300" distR="11430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50034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ascii="Mangal" w:eastAsia="Mangal" w:hAnsi="Mangal" w:cs="Mangal"/>
        </w:rPr>
        <w:t>अन्य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उत्तरदाताओं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ने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निम्नलिखित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सूचना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दी</w:t>
      </w:r>
      <w:r>
        <w:rPr>
          <w:rFonts w:ascii="Times New Roman" w:eastAsia="Times New Roman" w:hAnsi="Times New Roman" w:cs="Times New Roman"/>
          <w:b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b/>
        </w:rPr>
        <w:t>:</w:t>
      </w:r>
    </w:p>
    <w:p w:rsidR="004772E2" w:rsidRDefault="00C43E3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1-2 </w:t>
      </w:r>
      <w:r>
        <w:rPr>
          <w:rFonts w:ascii="Mangal" w:eastAsia="Mangal" w:hAnsi="Mangal" w:cs="Mangal"/>
          <w:color w:val="000000"/>
        </w:rPr>
        <w:t>हफ़्ते</w:t>
      </w:r>
      <w:r>
        <w:rPr>
          <w:rFonts w:ascii="Mangal" w:eastAsia="Mangal" w:hAnsi="Mangal" w:cs="Mangal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14%</w:t>
      </w:r>
    </w:p>
    <w:p w:rsidR="004772E2" w:rsidRDefault="00C43E3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2-4 </w:t>
      </w:r>
      <w:r>
        <w:rPr>
          <w:rFonts w:ascii="Mangal" w:eastAsia="Mangal" w:hAnsi="Mangal" w:cs="Mangal"/>
          <w:color w:val="000000"/>
        </w:rPr>
        <w:t>हफ़्ते</w:t>
      </w:r>
      <w:r>
        <w:rPr>
          <w:rFonts w:ascii="Mangal" w:eastAsia="Mangal" w:hAnsi="Mangal" w:cs="Mangal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13%</w:t>
      </w:r>
    </w:p>
    <w:p w:rsidR="004772E2" w:rsidRDefault="00C43E3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एक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महीने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ज़्यादा</w:t>
      </w:r>
      <w:r>
        <w:rPr>
          <w:rFonts w:ascii="Mangal" w:eastAsia="Mangal" w:hAnsi="Mangal" w:cs="Mangal"/>
          <w:color w:val="000000"/>
        </w:rPr>
        <w:t>/</w:t>
      </w:r>
      <w:r>
        <w:rPr>
          <w:rFonts w:ascii="Mangal" w:eastAsia="Mangal" w:hAnsi="Mangal" w:cs="Mangal"/>
          <w:color w:val="000000"/>
        </w:rPr>
        <w:t>पर्याप्त</w:t>
      </w:r>
      <w:r>
        <w:rPr>
          <w:rFonts w:ascii="Mangal" w:eastAsia="Mangal" w:hAnsi="Mangal" w:cs="Mangal"/>
          <w:color w:val="000000"/>
        </w:rPr>
        <w:t xml:space="preserve">/ </w:t>
      </w:r>
      <w:r>
        <w:rPr>
          <w:rFonts w:ascii="Mangal" w:eastAsia="Mangal" w:hAnsi="Mangal" w:cs="Mangal"/>
          <w:color w:val="000000"/>
        </w:rPr>
        <w:t>अस्पष्ट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प्रतिक्रियाएँ</w:t>
      </w:r>
      <w:r>
        <w:rPr>
          <w:rFonts w:ascii="Mangal" w:eastAsia="Mangal" w:hAnsi="Mangal" w:cs="Mangal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12%</w:t>
      </w:r>
    </w:p>
    <w:p w:rsidR="004772E2" w:rsidRDefault="00C43E3F">
      <w:pPr>
        <w:pStyle w:val="normal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Mangal" w:eastAsia="Mangal" w:hAnsi="Mangal" w:cs="Mangal"/>
          <w:color w:val="000000"/>
        </w:rPr>
        <w:t>कुल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सर्वेक्षित</w:t>
      </w:r>
      <w:r>
        <w:rPr>
          <w:rFonts w:ascii="Mangal" w:eastAsia="Mangal" w:hAnsi="Mangal" w:cs="Mangal"/>
          <w:color w:val="000000"/>
        </w:rPr>
        <w:t xml:space="preserve"> =</w:t>
      </w:r>
      <w:r>
        <w:rPr>
          <w:rFonts w:ascii="Times New Roman" w:eastAsia="Times New Roman" w:hAnsi="Times New Roman" w:cs="Times New Roman"/>
          <w:color w:val="000000"/>
        </w:rPr>
        <w:t>98)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jc w:val="both"/>
        <w:rPr>
          <w:rFonts w:ascii="Times New Roman" w:eastAsia="Times New Roman" w:hAnsi="Times New Roman" w:cs="Times New Roman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सार्वजनिक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वितरण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प्रणाली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1F497D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PDS)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तक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पहुंच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:</w:t>
      </w:r>
    </w:p>
    <w:p w:rsidR="004772E2" w:rsidRDefault="00C43E3F">
      <w:pPr>
        <w:pStyle w:val="normal0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</w:rPr>
        <w:t>सर्वेक्षण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में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शामिल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केवल</w:t>
      </w:r>
      <w:r>
        <w:rPr>
          <w:rFonts w:ascii="Mangal" w:eastAsia="Mangal" w:hAnsi="Mangal" w:cs="Mangal"/>
        </w:rPr>
        <w:t xml:space="preserve"> 53% </w:t>
      </w:r>
      <w:r>
        <w:rPr>
          <w:rFonts w:ascii="Mangal" w:eastAsia="Mangal" w:hAnsi="Mangal" w:cs="Mangal"/>
        </w:rPr>
        <w:t>परिवारों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ने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कहा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कि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उन्होंने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महीने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लिए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राशन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लिया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है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</w:rPr>
        <w:t>हालांकि</w:t>
      </w:r>
      <w:r>
        <w:rPr>
          <w:rFonts w:ascii="Mangal" w:eastAsia="Mangal" w:hAnsi="Mangal" w:cs="Mangal"/>
        </w:rPr>
        <w:t xml:space="preserve"> 80% </w:t>
      </w:r>
      <w:r>
        <w:rPr>
          <w:rFonts w:ascii="Mangal" w:eastAsia="Mangal" w:hAnsi="Mangal" w:cs="Mangal"/>
        </w:rPr>
        <w:t>से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अधिक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लोगों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ने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दावा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किया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कि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उनके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पास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वर्तमान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में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रहने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वाली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जगह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ही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राशन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कार्ड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है</w:t>
      </w:r>
      <w:r>
        <w:rPr>
          <w:rFonts w:ascii="Mangal" w:eastAsia="Mangal" w:hAnsi="Mangal" w:cs="Mangal"/>
        </w:rPr>
        <w:t xml:space="preserve"> (</w:t>
      </w:r>
      <w:r>
        <w:rPr>
          <w:rFonts w:ascii="Mangal" w:eastAsia="Mangal" w:hAnsi="Mangal" w:cs="Mangal"/>
        </w:rPr>
        <w:t>कुल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lastRenderedPageBreak/>
        <w:t>सर्वेक्षित</w:t>
      </w:r>
      <w:r>
        <w:rPr>
          <w:rFonts w:ascii="Mangal" w:eastAsia="Mangal" w:hAnsi="Mangal" w:cs="Mangal"/>
        </w:rPr>
        <w:t>= 110</w:t>
      </w:r>
      <w:proofErr w:type="gramStart"/>
      <w:r>
        <w:rPr>
          <w:rFonts w:ascii="Mangal" w:eastAsia="Mangal" w:hAnsi="Mangal" w:cs="Mangal"/>
        </w:rPr>
        <w:t>)</w:t>
      </w:r>
      <w:r>
        <w:rPr>
          <w:rFonts w:ascii="Mangal" w:eastAsia="Mangal" w:hAnsi="Mangal" w:cs="Mangal"/>
        </w:rPr>
        <w:t>।</w:t>
      </w:r>
      <w:proofErr w:type="gramEnd"/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यह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पहले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दो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महीनों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लिए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रिपोर्ट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किए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गए</w:t>
      </w:r>
      <w:r>
        <w:rPr>
          <w:rFonts w:ascii="Mangal" w:eastAsia="Mangal" w:hAnsi="Mangal" w:cs="Mangal"/>
        </w:rPr>
        <w:t xml:space="preserve"> 56% </w:t>
      </w:r>
      <w:r>
        <w:rPr>
          <w:rFonts w:ascii="Mangal" w:eastAsia="Mangal" w:hAnsi="Mangal" w:cs="Mangal"/>
        </w:rPr>
        <w:t>से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थोड़ा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कम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</w:rPr>
        <w:t>है।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i/>
        </w:rPr>
        <w:t>जिन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लोगों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के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पास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राशन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कार्ड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थे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  <w:i/>
        </w:rPr>
        <w:t>वे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निम्नलिखित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कारणों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से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उनका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उपयोग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करने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में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असमर्थ</w:t>
      </w:r>
      <w:r>
        <w:rPr>
          <w:rFonts w:ascii="Mangal" w:eastAsia="Mangal" w:hAnsi="Mangal" w:cs="Mangal"/>
          <w:i/>
        </w:rPr>
        <w:t xml:space="preserve"> </w:t>
      </w:r>
      <w:r>
        <w:rPr>
          <w:rFonts w:ascii="Mangal" w:eastAsia="Mangal" w:hAnsi="Mangal" w:cs="Mangal"/>
          <w:i/>
        </w:rPr>
        <w:t>थे</w:t>
      </w:r>
      <w:r>
        <w:rPr>
          <w:rFonts w:ascii="Mangal" w:eastAsia="Mangal" w:hAnsi="Mangal" w:cs="Mangal"/>
          <w:i/>
        </w:rPr>
        <w:t>:</w:t>
      </w:r>
    </w:p>
    <w:p w:rsidR="004772E2" w:rsidRDefault="00C43E3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उनके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आसपास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क्षेत्र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राशन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दुकानें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बंद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थीं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अनाज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आपूर्ति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थी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दुकानों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बहुत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भीड़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थी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 xml:space="preserve">10+ </w:t>
      </w:r>
      <w:r>
        <w:rPr>
          <w:rFonts w:ascii="Mangal" w:eastAsia="Mangal" w:hAnsi="Mangal" w:cs="Mangal"/>
          <w:color w:val="000000"/>
        </w:rPr>
        <w:t>मामले</w:t>
      </w:r>
      <w:r>
        <w:rPr>
          <w:rFonts w:ascii="Mangal" w:eastAsia="Mangal" w:hAnsi="Mangal" w:cs="Mangal"/>
          <w:color w:val="000000"/>
        </w:rPr>
        <w:t>)</w:t>
      </w:r>
      <w:r>
        <w:rPr>
          <w:rFonts w:ascii="Mangal" w:eastAsia="Mangal" w:hAnsi="Mangal" w:cs="Mangal"/>
          <w:color w:val="000000"/>
        </w:rPr>
        <w:t>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कई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लोगों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बाद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तारीख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कुछ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दिनों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सप्ताह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बाद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4 </w:t>
      </w:r>
      <w:r>
        <w:rPr>
          <w:rFonts w:ascii="Mangal" w:eastAsia="Mangal" w:hAnsi="Mangal" w:cs="Mangal"/>
          <w:color w:val="000000"/>
        </w:rPr>
        <w:t>मई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) </w:t>
      </w:r>
      <w:r>
        <w:rPr>
          <w:rFonts w:ascii="Mangal" w:eastAsia="Mangal" w:hAnsi="Mangal" w:cs="Mangal"/>
          <w:color w:val="000000"/>
        </w:rPr>
        <w:t>आने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कहा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गया।</w:t>
      </w:r>
    </w:p>
    <w:p w:rsidR="004772E2" w:rsidRDefault="00C43E3F">
      <w:pPr>
        <w:pStyle w:val="normal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</w:rPr>
        <w:t>"</w:t>
      </w:r>
      <w:r>
        <w:rPr>
          <w:rFonts w:ascii="Mangal" w:eastAsia="Mangal" w:hAnsi="Mangal" w:cs="Mangal"/>
          <w:i/>
          <w:color w:val="000000"/>
        </w:rPr>
        <w:t>तीन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बार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दुकान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पर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गए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लेकिन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कोई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फायदा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नहीं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हुआ</w:t>
      </w:r>
      <w:r>
        <w:rPr>
          <w:i/>
          <w:color w:val="000000"/>
        </w:rPr>
        <w:t>"</w:t>
      </w:r>
    </w:p>
    <w:p w:rsidR="004772E2" w:rsidRDefault="00C43E3F">
      <w:pPr>
        <w:pStyle w:val="normal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</w:rPr>
        <w:t>“</w:t>
      </w:r>
      <w:r>
        <w:rPr>
          <w:rFonts w:ascii="Mangal" w:eastAsia="Mangal" w:hAnsi="Mangal" w:cs="Mangal"/>
          <w:i/>
          <w:color w:val="000000"/>
        </w:rPr>
        <w:t>जब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पहुँचे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राशन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ख़त्म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हो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चुका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था</w:t>
      </w:r>
      <w:r>
        <w:rPr>
          <w:i/>
          <w:color w:val="000000"/>
        </w:rPr>
        <w:t>”</w:t>
      </w:r>
    </w:p>
    <w:p w:rsidR="004772E2" w:rsidRDefault="00C43E3F">
      <w:pPr>
        <w:pStyle w:val="normal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</w:rPr>
        <w:t>“</w:t>
      </w:r>
      <w:r>
        <w:rPr>
          <w:rFonts w:ascii="Mangal" w:eastAsia="Mangal" w:hAnsi="Mangal" w:cs="Mangal"/>
          <w:i/>
          <w:color w:val="000000"/>
        </w:rPr>
        <w:t>सप्लाई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की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कमी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की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वजह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से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इस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समय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राशन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कार्ड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उपयोगी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नहीं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है</w:t>
      </w:r>
      <w:r>
        <w:rPr>
          <w:i/>
          <w:color w:val="000000"/>
        </w:rPr>
        <w:t>"</w:t>
      </w:r>
    </w:p>
    <w:p w:rsidR="004772E2" w:rsidRDefault="00C43E3F">
      <w:pPr>
        <w:pStyle w:val="normal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</w:rPr>
        <w:t>"</w:t>
      </w:r>
      <w:r>
        <w:rPr>
          <w:rFonts w:ascii="Mangal" w:eastAsia="Mangal" w:hAnsi="Mangal" w:cs="Mangal"/>
          <w:i/>
          <w:color w:val="000000"/>
        </w:rPr>
        <w:t>बहुत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भीड़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होती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है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और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कभी</w:t>
      </w:r>
      <w:r>
        <w:rPr>
          <w:rFonts w:ascii="Mangal" w:eastAsia="Mangal" w:hAnsi="Mangal" w:cs="Mangal"/>
          <w:i/>
          <w:color w:val="000000"/>
        </w:rPr>
        <w:t>-</w:t>
      </w:r>
      <w:r>
        <w:rPr>
          <w:rFonts w:ascii="Mangal" w:eastAsia="Mangal" w:hAnsi="Mangal" w:cs="Mangal"/>
          <w:i/>
          <w:color w:val="000000"/>
        </w:rPr>
        <w:t>कभी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दुकानों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पर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राशन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नहीं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होता।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वो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हमें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बार</w:t>
      </w:r>
      <w:r>
        <w:rPr>
          <w:rFonts w:ascii="Mangal" w:eastAsia="Mangal" w:hAnsi="Mangal" w:cs="Mangal"/>
          <w:i/>
          <w:color w:val="000000"/>
        </w:rPr>
        <w:t>-</w:t>
      </w:r>
      <w:r>
        <w:rPr>
          <w:rFonts w:ascii="Mangal" w:eastAsia="Mangal" w:hAnsi="Mangal" w:cs="Mangal"/>
          <w:i/>
          <w:color w:val="000000"/>
        </w:rPr>
        <w:t>बार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वापस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भेज</w:t>
      </w:r>
      <w:r>
        <w:rPr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देते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हैं</w:t>
      </w:r>
      <w:r>
        <w:rPr>
          <w:i/>
          <w:color w:val="000000"/>
        </w:rPr>
        <w:t>”</w:t>
      </w:r>
    </w:p>
    <w:p w:rsidR="004772E2" w:rsidRDefault="004772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2E2" w:rsidRDefault="00C43E3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i/>
          <w:color w:val="000000"/>
        </w:rPr>
      </w:pPr>
      <w:r>
        <w:rPr>
          <w:rFonts w:ascii="Mangal" w:eastAsia="Mangal" w:hAnsi="Mangal" w:cs="Mangal"/>
          <w:color w:val="000000"/>
        </w:rPr>
        <w:t>इस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घोषणा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बावजूद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एनएफएसए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स्टांप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color w:val="000000"/>
        </w:rPr>
        <w:t>"</w:t>
      </w:r>
      <w:r>
        <w:rPr>
          <w:rFonts w:ascii="Mangal" w:eastAsia="Mangal" w:hAnsi="Mangal" w:cs="Mangal"/>
          <w:color w:val="000000"/>
        </w:rPr>
        <w:t>सिक्का</w:t>
      </w:r>
      <w:r>
        <w:rPr>
          <w:color w:val="000000"/>
        </w:rPr>
        <w:t xml:space="preserve">")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बिना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ए</w:t>
      </w:r>
      <w:r>
        <w:rPr>
          <w:rFonts w:ascii="Mangal" w:eastAsia="Mangal" w:hAnsi="Mangal" w:cs="Mangal"/>
          <w:color w:val="000000"/>
        </w:rPr>
        <w:t>.</w:t>
      </w:r>
      <w:r>
        <w:rPr>
          <w:rFonts w:ascii="Mangal" w:eastAsia="Mangal" w:hAnsi="Mangal" w:cs="Mangal"/>
          <w:color w:val="000000"/>
        </w:rPr>
        <w:t>पी</w:t>
      </w:r>
      <w:r>
        <w:rPr>
          <w:rFonts w:ascii="Mangal" w:eastAsia="Mangal" w:hAnsi="Mangal" w:cs="Mangal"/>
          <w:color w:val="000000"/>
        </w:rPr>
        <w:t>.</w:t>
      </w:r>
      <w:r>
        <w:rPr>
          <w:rFonts w:ascii="Mangal" w:eastAsia="Mangal" w:hAnsi="Mangal" w:cs="Mangal"/>
          <w:color w:val="000000"/>
        </w:rPr>
        <w:t>एल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कार्डधारकों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राशन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प्राप्त</w:t>
      </w:r>
      <w:r>
        <w:rPr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अनुमति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होगी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color w:val="000000"/>
        </w:rPr>
        <w:t xml:space="preserve">13 </w:t>
      </w:r>
      <w:r>
        <w:rPr>
          <w:rFonts w:ascii="Mangal" w:eastAsia="Mangal" w:hAnsi="Mangal" w:cs="Mangal"/>
          <w:color w:val="000000"/>
        </w:rPr>
        <w:t>अप्रैल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2020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>)</w:t>
      </w:r>
      <w:r>
        <w:rPr>
          <w:color w:val="000000"/>
        </w:rPr>
        <w:t xml:space="preserve">, 10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अधिक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परिवारों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बताया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उन्हें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इस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राशन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दिया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है।</w:t>
      </w:r>
    </w:p>
    <w:p w:rsidR="004772E2" w:rsidRDefault="00C43E3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i/>
          <w:color w:val="000000"/>
        </w:rPr>
      </w:pPr>
      <w:r>
        <w:rPr>
          <w:rFonts w:ascii="Mangal" w:eastAsia="Mangal" w:hAnsi="Mangal" w:cs="Mangal"/>
          <w:color w:val="000000"/>
        </w:rPr>
        <w:t>अन्य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लोगों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बताया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स्थान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कार्ड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जहाँ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वर्तमान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थे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उन्होंने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अपना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राशन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कार्ड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दिया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था</w:t>
      </w:r>
      <w:r>
        <w:rPr>
          <w:rFonts w:ascii="Mangal" w:eastAsia="Mangal" w:hAnsi="Mangal" w:cs="Mangal"/>
          <w:color w:val="000000"/>
        </w:rPr>
        <w:t xml:space="preserve">/ </w:t>
      </w:r>
      <w:r>
        <w:rPr>
          <w:rFonts w:ascii="Mangal" w:eastAsia="Mangal" w:hAnsi="Mangal" w:cs="Mangal"/>
          <w:color w:val="000000"/>
        </w:rPr>
        <w:t>उनके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केवल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कार्ड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फोटोकॉपी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थी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कार्ड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>सी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नाम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था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जो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अब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पाते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किसी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दुकान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सकते।</w:t>
      </w:r>
    </w:p>
    <w:p w:rsidR="004772E2" w:rsidRDefault="00C43E3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कुछ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परिवारों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बताया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उन्हें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नियमित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मात्रा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प्राप्त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हुई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</w:p>
    <w:p w:rsidR="004772E2" w:rsidRDefault="00C43E3F">
      <w:pPr>
        <w:pStyle w:val="normal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i/>
          <w:color w:val="000000"/>
        </w:rPr>
      </w:pPr>
      <w:r>
        <w:rPr>
          <w:i/>
          <w:color w:val="000000"/>
        </w:rPr>
        <w:t>“</w:t>
      </w:r>
      <w:r>
        <w:rPr>
          <w:rFonts w:ascii="Mangal" w:eastAsia="Mangal" w:hAnsi="Mangal" w:cs="Mangal"/>
          <w:i/>
          <w:color w:val="000000"/>
        </w:rPr>
        <w:t>मुझे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i/>
          <w:color w:val="000000"/>
        </w:rPr>
        <w:t xml:space="preserve">2 </w:t>
      </w:r>
      <w:r>
        <w:rPr>
          <w:rFonts w:ascii="Mangal" w:eastAsia="Mangal" w:hAnsi="Mangal" w:cs="Mangal"/>
          <w:i/>
          <w:color w:val="000000"/>
        </w:rPr>
        <w:t>किलो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राशन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इकट्ठा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करने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के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लिए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i/>
          <w:color w:val="000000"/>
        </w:rPr>
        <w:t xml:space="preserve">3 </w:t>
      </w:r>
      <w:r>
        <w:rPr>
          <w:rFonts w:ascii="Mangal" w:eastAsia="Mangal" w:hAnsi="Mangal" w:cs="Mangal"/>
          <w:i/>
          <w:color w:val="000000"/>
        </w:rPr>
        <w:t>घंटे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धूप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में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खड़ा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रहना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पड़ा</w:t>
      </w:r>
      <w:r>
        <w:rPr>
          <w:i/>
          <w:color w:val="000000"/>
        </w:rPr>
        <w:t xml:space="preserve">, </w:t>
      </w:r>
      <w:r>
        <w:rPr>
          <w:rFonts w:ascii="Mangal" w:eastAsia="Mangal" w:hAnsi="Mangal" w:cs="Mangal"/>
          <w:i/>
          <w:color w:val="000000"/>
        </w:rPr>
        <w:t>इतना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राशन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मेरे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बच्चों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के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लिए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काफी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नहीं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है</w:t>
      </w:r>
      <w:r>
        <w:rPr>
          <w:i/>
          <w:color w:val="000000"/>
        </w:rPr>
        <w:t>"</w:t>
      </w:r>
    </w:p>
    <w:p w:rsidR="004772E2" w:rsidRDefault="00C43E3F">
      <w:pPr>
        <w:pStyle w:val="normal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</w:rPr>
        <w:t>"</w:t>
      </w:r>
      <w:r>
        <w:rPr>
          <w:rFonts w:ascii="Mangal" w:eastAsia="Mangal" w:hAnsi="Mangal" w:cs="Mangal"/>
          <w:i/>
          <w:color w:val="000000"/>
        </w:rPr>
        <w:t>हमें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i/>
          <w:color w:val="000000"/>
        </w:rPr>
        <w:t xml:space="preserve">5 </w:t>
      </w:r>
      <w:r>
        <w:rPr>
          <w:rFonts w:ascii="Mangal" w:eastAsia="Mangal" w:hAnsi="Mangal" w:cs="Mangal"/>
          <w:i/>
          <w:color w:val="000000"/>
        </w:rPr>
        <w:t>किलो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चावल</w:t>
      </w:r>
      <w:r>
        <w:rPr>
          <w:i/>
          <w:color w:val="000000"/>
        </w:rPr>
        <w:t xml:space="preserve">, </w:t>
      </w:r>
      <w:r>
        <w:rPr>
          <w:rFonts w:ascii="Mangal" w:eastAsia="Mangal" w:hAnsi="Mangal" w:cs="Mangal"/>
          <w:i/>
          <w:color w:val="000000"/>
        </w:rPr>
        <w:t>गेहुँ</w:t>
      </w:r>
      <w:r>
        <w:rPr>
          <w:i/>
          <w:color w:val="000000"/>
        </w:rPr>
        <w:t xml:space="preserve">, 1 </w:t>
      </w:r>
      <w:r>
        <w:rPr>
          <w:rFonts w:ascii="Mangal" w:eastAsia="Mangal" w:hAnsi="Mangal" w:cs="Mangal"/>
          <w:i/>
          <w:color w:val="000000"/>
        </w:rPr>
        <w:t>किलो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चीनी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मिली</w:t>
      </w:r>
      <w:r>
        <w:rPr>
          <w:i/>
          <w:color w:val="000000"/>
        </w:rPr>
        <w:t xml:space="preserve">, </w:t>
      </w:r>
      <w:r>
        <w:rPr>
          <w:rFonts w:ascii="Mangal" w:eastAsia="Mangal" w:hAnsi="Mangal" w:cs="Mangal"/>
          <w:i/>
          <w:color w:val="000000"/>
        </w:rPr>
        <w:t>अब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सब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ख़त्म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हो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गया</w:t>
      </w:r>
      <w:r>
        <w:rPr>
          <w:rFonts w:ascii="Mangal" w:eastAsia="Mangal" w:hAnsi="Mangal" w:cs="Mangal"/>
          <w:i/>
          <w:color w:val="000000"/>
        </w:rPr>
        <w:t xml:space="preserve"> </w:t>
      </w:r>
      <w:r>
        <w:rPr>
          <w:rFonts w:ascii="Mangal" w:eastAsia="Mangal" w:hAnsi="Mangal" w:cs="Mangal"/>
          <w:i/>
          <w:color w:val="000000"/>
        </w:rPr>
        <w:t>है</w:t>
      </w:r>
      <w:r>
        <w:rPr>
          <w:i/>
          <w:color w:val="000000"/>
        </w:rPr>
        <w:t>"</w:t>
      </w:r>
    </w:p>
    <w:p w:rsidR="004772E2" w:rsidRDefault="004772E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jc w:val="both"/>
        <w:rPr>
          <w:rFonts w:ascii="Mangal" w:eastAsia="Mangal" w:hAnsi="Mangal" w:cs="Mangal"/>
          <w:b/>
          <w:color w:val="1F497D"/>
          <w:sz w:val="24"/>
          <w:szCs w:val="24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सीधी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नकदी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(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कैश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ट्रांसफर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)</w:t>
      </w:r>
    </w:p>
    <w:p w:rsidR="004772E2" w:rsidRDefault="00C43E3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लगभग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46%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जनधन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होने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सूचना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दी।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कुल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सर्वेक्षित</w:t>
      </w:r>
      <w:r>
        <w:rPr>
          <w:rFonts w:ascii="Mangal" w:eastAsia="Mangal" w:hAnsi="Mangal" w:cs="Mangal"/>
          <w:color w:val="000000"/>
        </w:rPr>
        <w:t xml:space="preserve"> = </w:t>
      </w:r>
      <w:r>
        <w:rPr>
          <w:color w:val="000000"/>
        </w:rPr>
        <w:t>96)</w:t>
      </w:r>
    </w:p>
    <w:p w:rsidR="004772E2" w:rsidRDefault="00C43E3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जिन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लोगों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था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उनमें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लगभग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50%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सरकार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अपने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खातों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पैसे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ट्रांसफर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बारे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जानकारी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होने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सूचना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दी।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हालांकि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कम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यह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संख्या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हमने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पहले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हफ्तों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उससे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काफी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अधिक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है।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jc w:val="both"/>
        <w:rPr>
          <w:rFonts w:ascii="Mangal" w:eastAsia="Mangal" w:hAnsi="Mangal" w:cs="Mangal"/>
          <w:b/>
          <w:color w:val="1F497D"/>
          <w:sz w:val="24"/>
          <w:szCs w:val="24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अन्य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माध्यमों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से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सहायता</w:t>
      </w:r>
    </w:p>
    <w:p w:rsidR="004772E2" w:rsidRDefault="00C43E3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>
        <w:rPr>
          <w:rFonts w:ascii="Mangal" w:eastAsia="Mangal" w:hAnsi="Mangal" w:cs="Mangal"/>
          <w:color w:val="000000"/>
        </w:rPr>
        <w:lastRenderedPageBreak/>
        <w:t>लगभग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54% </w:t>
      </w:r>
      <w:r>
        <w:rPr>
          <w:rFonts w:ascii="Mangal" w:eastAsia="Mangal" w:hAnsi="Mangal" w:cs="Mangal"/>
          <w:color w:val="000000"/>
        </w:rPr>
        <w:t>परिवारों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एक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बच्चा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आंगनवाड़ी</w:t>
      </w:r>
      <w:r>
        <w:rPr>
          <w:rFonts w:ascii="Mangal" w:eastAsia="Mangal" w:hAnsi="Mangal" w:cs="Mangal"/>
          <w:color w:val="000000"/>
        </w:rPr>
        <w:t>/</w:t>
      </w:r>
      <w:r>
        <w:rPr>
          <w:rFonts w:ascii="Mangal" w:eastAsia="Mangal" w:hAnsi="Mangal" w:cs="Mangal"/>
          <w:color w:val="000000"/>
        </w:rPr>
        <w:t>सरकारी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स्कूलों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था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कुल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सर्वेक्षित</w:t>
      </w:r>
      <w:r>
        <w:rPr>
          <w:rFonts w:ascii="Mangal" w:eastAsia="Mangal" w:hAnsi="Mangal" w:cs="Mangal"/>
          <w:color w:val="000000"/>
        </w:rPr>
        <w:t xml:space="preserve"> = </w:t>
      </w:r>
      <w:r>
        <w:rPr>
          <w:color w:val="000000"/>
        </w:rPr>
        <w:t>79)</w:t>
      </w:r>
    </w:p>
    <w:p w:rsidR="004772E2" w:rsidRDefault="00C43E3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आँगनवाड़ी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वालों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केवल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34%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आंगनवाड़ी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सहायता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प्राप्त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दावा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किया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जबकि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पिछले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हफ्तों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आँकड़ा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20% </w:t>
      </w:r>
      <w:r>
        <w:rPr>
          <w:rFonts w:ascii="Mangal" w:eastAsia="Mangal" w:hAnsi="Mangal" w:cs="Mangal"/>
          <w:color w:val="000000"/>
        </w:rPr>
        <w:t>था</w:t>
      </w:r>
    </w:p>
    <w:p w:rsidR="004772E2" w:rsidRDefault="00C43E3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Mangal" w:eastAsia="Mangal" w:hAnsi="Mangal" w:cs="Mangal"/>
          <w:color w:val="000000"/>
        </w:rPr>
        <w:t>लगभग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40%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सर्वेक्षकों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लक्षणों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सावधानियों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हेल्पलाइन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संबंधित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जानकारी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मांगी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उन्हें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तुरंत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प्रदान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गयी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थी</w:t>
      </w:r>
      <w:r>
        <w:rPr>
          <w:rFonts w:ascii="Mangal" w:eastAsia="Mangal" w:hAnsi="Mangal" w:cs="Mangal"/>
          <w:color w:val="000000"/>
        </w:rPr>
        <w:t>)</w:t>
      </w:r>
      <w:r>
        <w:rPr>
          <w:rFonts w:ascii="Mangal" w:eastAsia="Mangal" w:hAnsi="Mangal" w:cs="Mangal"/>
          <w:color w:val="000000"/>
        </w:rPr>
        <w:t>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पिछले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दोगुना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है।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कुल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सर्वेक्षित</w:t>
      </w:r>
      <w:r>
        <w:rPr>
          <w:rFonts w:ascii="Mangal" w:eastAsia="Mangal" w:hAnsi="Mangal" w:cs="Mangal"/>
          <w:color w:val="000000"/>
        </w:rPr>
        <w:t xml:space="preserve"> = </w:t>
      </w:r>
      <w:r>
        <w:rPr>
          <w:color w:val="000000"/>
        </w:rPr>
        <w:t>390)</w:t>
      </w:r>
    </w:p>
    <w:p w:rsidR="004772E2" w:rsidRDefault="00C43E3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जिन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सामुदायिक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रसोइयों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कम्युनिटी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किचन</w:t>
      </w:r>
      <w:r>
        <w:rPr>
          <w:rFonts w:ascii="Mangal" w:eastAsia="Mangal" w:hAnsi="Mangal" w:cs="Mangal"/>
          <w:color w:val="000000"/>
        </w:rPr>
        <w:t xml:space="preserve">)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संपर्क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rFonts w:ascii="Mangal" w:eastAsia="Mangal" w:hAnsi="Mangal" w:cs="Mangal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जो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शुरू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1500-2000 </w:t>
      </w:r>
      <w:r>
        <w:rPr>
          <w:rFonts w:ascii="Mangal" w:eastAsia="Mangal" w:hAnsi="Mangal" w:cs="Mangal"/>
          <w:color w:val="000000"/>
        </w:rPr>
        <w:t>लोगों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थीं</w:t>
      </w:r>
      <w:r>
        <w:rPr>
          <w:rFonts w:ascii="Mangal" w:eastAsia="Mangal" w:hAnsi="Mangal" w:cs="Mangal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अब</w:t>
      </w:r>
      <w:r>
        <w:rPr>
          <w:rFonts w:ascii="Mangal" w:eastAsia="Mangal" w:hAnsi="Mangal" w:cs="Mangal"/>
          <w:color w:val="000000"/>
        </w:rPr>
        <w:t xml:space="preserve"> 3000-5000 </w:t>
      </w:r>
      <w:r>
        <w:rPr>
          <w:rFonts w:ascii="Mangal" w:eastAsia="Mangal" w:hAnsi="Mangal" w:cs="Mangal"/>
          <w:color w:val="000000"/>
        </w:rPr>
        <w:t>लोगों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मांग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सामना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जबकि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शुरुआत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औद्योगिक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क्षेत्रों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मुख्य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रूप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प्रवासी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श्रमिक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थीं</w:t>
      </w:r>
      <w:r>
        <w:rPr>
          <w:rFonts w:ascii="Mangal" w:eastAsia="Mangal" w:hAnsi="Mangal" w:cs="Mangal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अब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ऐसे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परिवार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इन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क्षेत्रों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स्थायी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रूप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रहते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दैनिक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निर्भर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rFonts w:ascii="Mangal" w:eastAsia="Mangal" w:hAnsi="Mangal" w:cs="Mangal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वे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भोजन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मांग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</w:t>
      </w:r>
      <w:r>
        <w:rPr>
          <w:rFonts w:ascii="Mangal" w:eastAsia="Mangal" w:hAnsi="Mangal" w:cs="Mangal"/>
          <w:color w:val="000000"/>
        </w:rPr>
        <w:t>गे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</w:p>
    <w:p w:rsidR="004772E2" w:rsidRDefault="00C43E3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जबकि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इनमें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कुछ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स्थानीय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उद्योगों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द्वारा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शुरू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समर्थन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मिला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था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जब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सामुदायिक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संगठन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उन्हें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चला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थे</w:t>
      </w:r>
      <w:r>
        <w:rPr>
          <w:color w:val="000000"/>
        </w:rPr>
        <w:t>, “</w:t>
      </w:r>
      <w:r>
        <w:rPr>
          <w:rFonts w:ascii="Mangal" w:eastAsia="Mangal" w:hAnsi="Mangal" w:cs="Mangal"/>
          <w:color w:val="000000"/>
        </w:rPr>
        <w:t>व्यापार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होने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कारण</w:t>
      </w:r>
      <w:r>
        <w:rPr>
          <w:color w:val="000000"/>
        </w:rPr>
        <w:t xml:space="preserve">” </w:t>
      </w:r>
      <w:r>
        <w:rPr>
          <w:rFonts w:ascii="Mangal" w:eastAsia="Mangal" w:hAnsi="Mangal" w:cs="Mangal"/>
          <w:color w:val="000000"/>
        </w:rPr>
        <w:t>यह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समर्थन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काफी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हद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बंद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4772E2" w:rsidRDefault="00C43E3F">
      <w:pPr>
        <w:pStyle w:val="normal0"/>
        <w:jc w:val="both"/>
        <w:rPr>
          <w:rFonts w:ascii="Times New Roman" w:eastAsia="Times New Roman" w:hAnsi="Times New Roman" w:cs="Times New Roman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अन्य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मुद्दे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जिन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पर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ध्यान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देने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की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आवश्यकता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है</w:t>
      </w:r>
    </w:p>
    <w:p w:rsidR="004772E2" w:rsidRDefault="00C43E3F">
      <w:pPr>
        <w:pStyle w:val="normal0"/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हमारे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वॉलंटियर्स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फ़ोन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कॉल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द्वारा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बताया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कुछ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लोगों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जाति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विशेष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रूप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भोजन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मिल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एक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मामले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कॉल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वाले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अपनी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जाति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पहचान</w:t>
      </w:r>
      <w:r>
        <w:rPr>
          <w:color w:val="000000"/>
        </w:rPr>
        <w:t xml:space="preserve"> "</w:t>
      </w:r>
      <w:r>
        <w:rPr>
          <w:rFonts w:ascii="Mangal" w:eastAsia="Mangal" w:hAnsi="Mangal" w:cs="Mangal"/>
          <w:color w:val="000000"/>
        </w:rPr>
        <w:t>देवी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पूजक</w:t>
      </w:r>
      <w:r>
        <w:rPr>
          <w:color w:val="000000"/>
        </w:rPr>
        <w:t>" (</w:t>
      </w:r>
      <w:r>
        <w:rPr>
          <w:rFonts w:ascii="Mangal" w:eastAsia="Mangal" w:hAnsi="Mangal" w:cs="Mangal"/>
          <w:color w:val="000000"/>
        </w:rPr>
        <w:t>तत्कालीन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आपराधिक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जनजातीय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अधिनियम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तहत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सूचीबद्ध</w:t>
      </w:r>
      <w:r>
        <w:rPr>
          <w:rFonts w:ascii="Mangal" w:eastAsia="Mangal" w:hAnsi="Mangal" w:cs="Mangal"/>
          <w:color w:val="000000"/>
        </w:rPr>
        <w:t xml:space="preserve">)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रूप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जिसे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आमतौर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गुजरात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वाघरी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रूप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बताया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उनके</w:t>
      </w:r>
      <w:r>
        <w:rPr>
          <w:color w:val="000000"/>
        </w:rPr>
        <w:t xml:space="preserve">  </w:t>
      </w:r>
      <w:r>
        <w:rPr>
          <w:rFonts w:ascii="Mangal" w:eastAsia="Mangal" w:hAnsi="Mangal" w:cs="Mangal"/>
          <w:color w:val="000000"/>
        </w:rPr>
        <w:t>उस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क्षेत्र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केवल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11 </w:t>
      </w:r>
      <w:r>
        <w:rPr>
          <w:rFonts w:ascii="Mangal" w:eastAsia="Mangal" w:hAnsi="Mangal" w:cs="Mangal"/>
          <w:color w:val="000000"/>
        </w:rPr>
        <w:t>घर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समाज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6 </w:t>
      </w:r>
      <w:r>
        <w:rPr>
          <w:rFonts w:ascii="Mangal" w:eastAsia="Mangal" w:hAnsi="Mangal" w:cs="Mangal"/>
          <w:color w:val="000000"/>
        </w:rPr>
        <w:t>घर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जैसा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उत्तरदाताओं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द्वारा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बताया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सामने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घरों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रहते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वो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बाँटने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वालों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पहुंचने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एक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राशन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देने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बीआरटीएस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स्टेशन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कहा।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राशन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लेने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एक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साइकिल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लगभग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color w:val="000000"/>
        </w:rPr>
        <w:t xml:space="preserve">7 </w:t>
      </w:r>
      <w:r>
        <w:rPr>
          <w:rFonts w:ascii="Mangal" w:eastAsia="Mangal" w:hAnsi="Mangal" w:cs="Mangal"/>
          <w:color w:val="000000"/>
        </w:rPr>
        <w:t>किमी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दूर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राशन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दुकान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पड़ा।</w:t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4772E2" w:rsidRDefault="00C43E3F">
      <w:pPr>
        <w:pStyle w:val="normal0"/>
        <w:jc w:val="both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सुझाव</w:t>
      </w: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vertAlign w:val="superscript"/>
        </w:rPr>
        <w:footnoteReference w:id="4"/>
      </w:r>
    </w:p>
    <w:p w:rsidR="004772E2" w:rsidRDefault="004772E2">
      <w:pPr>
        <w:pStyle w:val="normal0"/>
        <w:jc w:val="both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4772E2" w:rsidRDefault="00C43E3F">
      <w:pPr>
        <w:pStyle w:val="normal0"/>
        <w:jc w:val="both"/>
        <w:rPr>
          <w:rFonts w:ascii="Mangal" w:eastAsia="Mangal" w:hAnsi="Mangal" w:cs="Mangal"/>
          <w:b/>
          <w:color w:val="1F497D"/>
          <w:sz w:val="24"/>
          <w:szCs w:val="24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खाने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और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राशन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का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प्रावधान</w:t>
      </w:r>
    </w:p>
    <w:p w:rsidR="004772E2" w:rsidRDefault="00C43E3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lastRenderedPageBreak/>
        <w:t>प्रवासी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श्रमिकों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सांझी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रसोई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कम्युनिटी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किचन</w:t>
      </w:r>
      <w:r>
        <w:rPr>
          <w:rFonts w:ascii="Mangal" w:eastAsia="Mangal" w:hAnsi="Mangal" w:cs="Mangal"/>
          <w:color w:val="000000"/>
        </w:rPr>
        <w:t xml:space="preserve">) </w:t>
      </w:r>
      <w:r>
        <w:rPr>
          <w:rFonts w:ascii="Mangal" w:eastAsia="Mangal" w:hAnsi="Mangal" w:cs="Mangal"/>
          <w:color w:val="000000"/>
        </w:rPr>
        <w:t>तुरंत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शुरू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चाहिए।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श्रमिक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मुख्य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रूप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सड़क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विक्रेताओं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निर्भर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थे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अब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सड़क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इसके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अलावा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वे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बड़े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पैमाने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छोटे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कार्यक्षेत्रों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फैक्ट्री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कार्यशाला</w:t>
      </w:r>
      <w:r>
        <w:rPr>
          <w:rFonts w:ascii="Mangal" w:eastAsia="Mangal" w:hAnsi="Mangal" w:cs="Mangal"/>
          <w:color w:val="000000"/>
        </w:rPr>
        <w:t xml:space="preserve">)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फँसे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हुए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जो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जगह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पकाने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साधन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जगह।</w:t>
      </w:r>
    </w:p>
    <w:p w:rsidR="004772E2" w:rsidRDefault="00C43E3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इन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साँझी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रसोई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कम्युनिटी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किचन</w:t>
      </w:r>
      <w:r>
        <w:rPr>
          <w:rFonts w:ascii="Mangal" w:eastAsia="Mangal" w:hAnsi="Mangal" w:cs="Mangal"/>
          <w:color w:val="000000"/>
        </w:rPr>
        <w:t xml:space="preserve">)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प्रबंधन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स्व</w:t>
      </w:r>
      <w:r>
        <w:rPr>
          <w:rFonts w:ascii="Mangal" w:eastAsia="Mangal" w:hAnsi="Mangal" w:cs="Mangal"/>
          <w:color w:val="000000"/>
        </w:rPr>
        <w:t>-</w:t>
      </w:r>
      <w:r>
        <w:rPr>
          <w:rFonts w:ascii="Mangal" w:eastAsia="Mangal" w:hAnsi="Mangal" w:cs="Mangal"/>
          <w:color w:val="000000"/>
        </w:rPr>
        <w:t>सहायता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समूहों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 xml:space="preserve">SHG)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नेटवर्क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इस्तेमा</w:t>
      </w:r>
      <w:r>
        <w:rPr>
          <w:rFonts w:ascii="Mangal" w:eastAsia="Mangal" w:hAnsi="Mangal" w:cs="Mangal"/>
          <w:color w:val="000000"/>
        </w:rPr>
        <w:t>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चाहिए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इसका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एक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अच्छा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उदाहरण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केरल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कुडुंबश्री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मॉडल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rFonts w:ascii="Mangal" w:eastAsia="Mangal" w:hAnsi="Mangal" w:cs="Mangal"/>
          <w:color w:val="000000"/>
        </w:rPr>
        <w:t>)</w:t>
      </w:r>
      <w:r>
        <w:rPr>
          <w:rFonts w:ascii="Mangal" w:eastAsia="Mangal" w:hAnsi="Mangal" w:cs="Mangal"/>
          <w:color w:val="000000"/>
        </w:rPr>
        <w:t>।</w:t>
      </w:r>
    </w:p>
    <w:p w:rsidR="004772E2" w:rsidRDefault="00C43E3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श्रमिकों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स्कूल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कम्युनिटी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हॉल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जैसे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अस्थायी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आश्रयों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चाहिए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जिसमें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दूरी</w:t>
      </w:r>
      <w:r>
        <w:rPr>
          <w:rFonts w:ascii="Mangal" w:eastAsia="Mangal" w:hAnsi="Mangal" w:cs="Mangal"/>
          <w:color w:val="000000"/>
        </w:rPr>
        <w:t xml:space="preserve"> (</w:t>
      </w:r>
      <w:r>
        <w:rPr>
          <w:rFonts w:ascii="Mangal" w:eastAsia="Mangal" w:hAnsi="Mangal" w:cs="Mangal"/>
          <w:color w:val="000000"/>
        </w:rPr>
        <w:t>सोशल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डिस्टेंस</w:t>
      </w:r>
      <w:r>
        <w:rPr>
          <w:rFonts w:ascii="Mangal" w:eastAsia="Mangal" w:hAnsi="Mangal" w:cs="Mangal"/>
          <w:color w:val="000000"/>
        </w:rPr>
        <w:t xml:space="preserve">) </w:t>
      </w:r>
      <w:r>
        <w:rPr>
          <w:rFonts w:ascii="Mangal" w:eastAsia="Mangal" w:hAnsi="Mangal" w:cs="Mangal"/>
          <w:color w:val="000000"/>
        </w:rPr>
        <w:t>बनाए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रखने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पर्याप्त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जगह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हो।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सहायता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स्वास्थ्य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स्वच्छता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ज़रूरतों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</w:t>
      </w:r>
      <w:r>
        <w:rPr>
          <w:rFonts w:ascii="Mangal" w:eastAsia="Mangal" w:hAnsi="Mangal" w:cs="Mangal"/>
          <w:color w:val="000000"/>
        </w:rPr>
        <w:t>ूरा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मदद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सकते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हैं।</w:t>
      </w:r>
    </w:p>
    <w:p w:rsidR="004772E2" w:rsidRDefault="00C43E3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अस्थायी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आश्रयों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अनुपस्थिति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में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स्थानीय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पुलिस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अन्य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फ्रंटलाइन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कार्यकर्ताओं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सहयोग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इन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श्रमिकों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पहुंचने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एक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वितरण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प्रणाली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स्थापित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आवश्यकता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है।</w:t>
      </w:r>
    </w:p>
    <w:p w:rsidR="004772E2" w:rsidRDefault="004772E2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4772E2" w:rsidRDefault="00C43E3F">
      <w:pPr>
        <w:pStyle w:val="normal0"/>
        <w:jc w:val="both"/>
        <w:rPr>
          <w:rFonts w:ascii="Times New Roman" w:eastAsia="Times New Roman" w:hAnsi="Times New Roman" w:cs="Times New Roman"/>
          <w:color w:val="1F497D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राशन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पहुँचाने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के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लिए</w:t>
      </w:r>
    </w:p>
    <w:p w:rsidR="004772E2" w:rsidRDefault="00C43E3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प्रवासी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श्रमिकों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सरकारी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योजनाओ</w:t>
      </w:r>
      <w:r>
        <w:rPr>
          <w:rFonts w:ascii="Mangal" w:eastAsia="Mangal" w:hAnsi="Mangal" w:cs="Mangal"/>
          <w:color w:val="000000"/>
        </w:rPr>
        <w:t>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उपयोग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उनके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पास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उपलब्ध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किसी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माध्यम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अपनी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पहचान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साबित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अनुमति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चाहिए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पहचान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केवल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विशिष्ट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कार्ड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आवश्यकता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होनी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चाहिए।</w:t>
      </w:r>
    </w:p>
    <w:p w:rsidR="004772E2" w:rsidRDefault="00C43E3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राशन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वितरण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आईडी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कार्ड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जगह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केवल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अमिट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स्याही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मार्करों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उपयोग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विकल्प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सक्रिय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रूप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विचार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चाहिए।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जैसा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बताया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अभी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खाद्यान्नों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कोई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कमी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नहीं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rFonts w:ascii="Mangal" w:eastAsia="Mangal" w:hAnsi="Mangal" w:cs="Mangal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https://indianexpress.com/article/opinion/columns/coronavirus-lockdown-food-for-poor-migrants.mass-exodus-jean-dreze- 6353790</w:t>
      </w:r>
    </w:p>
    <w:p w:rsidR="004772E2" w:rsidRDefault="00C43E3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Mangal" w:eastAsia="Mangal" w:hAnsi="Mangal" w:cs="Mangal"/>
          <w:color w:val="000000"/>
        </w:rPr>
        <w:t>सिविल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सोसाइटी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NGO </w:t>
      </w:r>
      <w:r>
        <w:rPr>
          <w:rFonts w:ascii="Mangal" w:eastAsia="Mangal" w:hAnsi="Mangal" w:cs="Mangal"/>
          <w:color w:val="000000"/>
        </w:rPr>
        <w:t>द्वारा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भोजन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वितरण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सराहनीय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लेकिन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सुनिश्चित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यह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ज़रूरतमंद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तक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पहुंच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रहा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उचित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गुणवत्ता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पर्यवेक्षण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प्रबंधन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भी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आवश्यकता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है।</w:t>
      </w:r>
    </w:p>
    <w:p w:rsidR="004772E2" w:rsidRDefault="004772E2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4772E2" w:rsidRDefault="00C43E3F">
      <w:pPr>
        <w:pStyle w:val="normal0"/>
        <w:jc w:val="both"/>
        <w:rPr>
          <w:rFonts w:ascii="Mangal" w:eastAsia="Mangal" w:hAnsi="Mangal" w:cs="Mangal"/>
          <w:b/>
          <w:color w:val="1F497D"/>
          <w:sz w:val="24"/>
          <w:szCs w:val="24"/>
        </w:rPr>
      </w:pPr>
      <w:r>
        <w:rPr>
          <w:rFonts w:ascii="Mangal" w:eastAsia="Mangal" w:hAnsi="Mangal" w:cs="Mangal"/>
          <w:b/>
          <w:color w:val="1F497D"/>
          <w:sz w:val="24"/>
          <w:szCs w:val="24"/>
        </w:rPr>
        <w:t>अन्न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ब्रह्म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योजना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के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बारे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 xml:space="preserve"> </w:t>
      </w:r>
      <w:r>
        <w:rPr>
          <w:rFonts w:ascii="Mangal" w:eastAsia="Mangal" w:hAnsi="Mangal" w:cs="Mangal"/>
          <w:b/>
          <w:color w:val="1F497D"/>
          <w:sz w:val="24"/>
          <w:szCs w:val="24"/>
        </w:rPr>
        <w:t>में</w:t>
      </w:r>
    </w:p>
    <w:p w:rsidR="004772E2" w:rsidRDefault="00C43E3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Mangal" w:eastAsia="Mangal" w:hAnsi="Mangal" w:cs="Mangal"/>
          <w:color w:val="000000"/>
          <w:highlight w:val="white"/>
        </w:rPr>
        <w:t>जनता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और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विक्रेताओं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को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स्पष्ट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एवं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एक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जैसे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सन्देश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दिए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जाएँ</w:t>
      </w:r>
      <w:r>
        <w:rPr>
          <w:rFonts w:ascii="Mangal" w:eastAsia="Mangal" w:hAnsi="Mangal" w:cs="Mangal"/>
          <w:color w:val="000000"/>
          <w:highlight w:val="white"/>
        </w:rPr>
        <w:t xml:space="preserve">, </w:t>
      </w:r>
      <w:r>
        <w:rPr>
          <w:rFonts w:ascii="Mangal" w:eastAsia="Mangal" w:hAnsi="Mangal" w:cs="Mangal"/>
          <w:color w:val="000000"/>
          <w:highlight w:val="white"/>
        </w:rPr>
        <w:t>जिससे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लोगों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के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बीच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भ्रम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न</w:t>
      </w:r>
      <w:r>
        <w:rPr>
          <w:rFonts w:ascii="Mangal" w:eastAsia="Mangal" w:hAnsi="Mangal" w:cs="Mangal"/>
          <w:color w:val="000000"/>
          <w:highlight w:val="white"/>
        </w:rPr>
        <w:t xml:space="preserve"> </w:t>
      </w:r>
      <w:r>
        <w:rPr>
          <w:rFonts w:ascii="Mangal" w:eastAsia="Mangal" w:hAnsi="Mangal" w:cs="Mangal"/>
          <w:color w:val="000000"/>
          <w:highlight w:val="white"/>
        </w:rPr>
        <w:t>फैले</w:t>
      </w:r>
      <w:r>
        <w:rPr>
          <w:rFonts w:ascii="Mangal" w:eastAsia="Mangal" w:hAnsi="Mangal" w:cs="Mangal"/>
          <w:color w:val="000000"/>
        </w:rPr>
        <w:t>।</w:t>
      </w:r>
    </w:p>
    <w:p w:rsidR="004772E2" w:rsidRDefault="00C43E3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Mangal" w:eastAsia="Mangal" w:hAnsi="Mangal" w:cs="Mangal"/>
          <w:color w:val="000000"/>
        </w:rPr>
        <w:t>लाभार्थियों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पहचान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लाभ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पंजीकरण</w:t>
      </w:r>
      <w:r>
        <w:rPr>
          <w:rFonts w:ascii="Mangal" w:eastAsia="Mangal" w:hAnsi="Mangal" w:cs="Mangal"/>
          <w:color w:val="000000"/>
        </w:rPr>
        <w:t xml:space="preserve"> / </w:t>
      </w:r>
      <w:r>
        <w:rPr>
          <w:rFonts w:ascii="Mangal" w:eastAsia="Mangal" w:hAnsi="Mangal" w:cs="Mangal"/>
          <w:color w:val="000000"/>
        </w:rPr>
        <w:t>आवेदन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प्रक्रिया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लाभ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प्राप्त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करने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प्रक्रिया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स्पष्ट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दिशानिर्देश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प्रसारित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किए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चाहिए</w:t>
      </w:r>
      <w:r>
        <w:rPr>
          <w:rFonts w:ascii="Mangal" w:eastAsia="Mangal" w:hAnsi="Mangal" w:cs="Mangal"/>
          <w:color w:val="000000"/>
          <w:sz w:val="24"/>
          <w:szCs w:val="24"/>
        </w:rPr>
        <w:t>।</w:t>
      </w:r>
    </w:p>
    <w:p w:rsidR="004772E2" w:rsidRDefault="00C43E3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Mangal" w:eastAsia="Mangal" w:hAnsi="Mangal" w:cs="Mangal"/>
          <w:color w:val="000000"/>
        </w:rPr>
        <w:t>जिन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स्थानों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फॉर्म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उपलब्ध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हैं</w:t>
      </w:r>
      <w:r>
        <w:rPr>
          <w:color w:val="000000"/>
        </w:rPr>
        <w:t xml:space="preserve">, </w:t>
      </w:r>
      <w:r>
        <w:rPr>
          <w:rFonts w:ascii="Mangal" w:eastAsia="Mangal" w:hAnsi="Mangal" w:cs="Mangal"/>
          <w:color w:val="000000"/>
        </w:rPr>
        <w:t>उनके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पते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और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संपर्क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विवरण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जानकारी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सार्वजनिक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की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जानी</w:t>
      </w:r>
      <w:r>
        <w:rPr>
          <w:rFonts w:ascii="Mangal" w:eastAsia="Mangal" w:hAnsi="Mangal" w:cs="Mangal"/>
          <w:color w:val="000000"/>
        </w:rPr>
        <w:t xml:space="preserve"> </w:t>
      </w:r>
      <w:r>
        <w:rPr>
          <w:rFonts w:ascii="Mangal" w:eastAsia="Mangal" w:hAnsi="Mangal" w:cs="Mangal"/>
          <w:color w:val="000000"/>
        </w:rPr>
        <w:t>चाहिए</w:t>
      </w:r>
      <w:r>
        <w:rPr>
          <w:rFonts w:ascii="Mangal" w:eastAsia="Mangal" w:hAnsi="Mangal" w:cs="Mangal"/>
          <w:color w:val="000000"/>
          <w:sz w:val="24"/>
          <w:szCs w:val="24"/>
        </w:rPr>
        <w:t>।</w:t>
      </w:r>
    </w:p>
    <w:p w:rsidR="004772E2" w:rsidRDefault="004772E2">
      <w:pPr>
        <w:pStyle w:val="normal0"/>
        <w:pBdr>
          <w:top w:val="nil"/>
          <w:left w:val="nil"/>
          <w:bottom w:val="nil"/>
          <w:right w:val="nil"/>
          <w:between w:val="nil"/>
        </w:pBdr>
        <w:ind w:left="270" w:hanging="72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4772E2" w:rsidSect="004772E2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E3F" w:rsidRDefault="00C43E3F" w:rsidP="004772E2">
      <w:pPr>
        <w:spacing w:line="240" w:lineRule="auto"/>
      </w:pPr>
      <w:r>
        <w:separator/>
      </w:r>
    </w:p>
  </w:endnote>
  <w:endnote w:type="continuationSeparator" w:id="0">
    <w:p w:rsidR="00C43E3F" w:rsidRDefault="00C43E3F" w:rsidP="00477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E3F" w:rsidRDefault="00C43E3F" w:rsidP="004772E2">
      <w:pPr>
        <w:spacing w:line="240" w:lineRule="auto"/>
      </w:pPr>
      <w:r>
        <w:separator/>
      </w:r>
    </w:p>
  </w:footnote>
  <w:footnote w:type="continuationSeparator" w:id="0">
    <w:p w:rsidR="00C43E3F" w:rsidRDefault="00C43E3F" w:rsidP="004772E2">
      <w:pPr>
        <w:spacing w:line="240" w:lineRule="auto"/>
      </w:pPr>
      <w:r>
        <w:continuationSeparator/>
      </w:r>
    </w:p>
  </w:footnote>
  <w:footnote w:id="1">
    <w:p w:rsidR="004772E2" w:rsidRDefault="00C43E3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Mangal" w:eastAsia="Mangal" w:hAnsi="Mangal" w:cs="Mang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यह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नोट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प्रोफेसर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अंकुर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सरीन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ने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शोधकर्ताओं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एक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टीम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साथ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IIM </w:t>
      </w:r>
      <w:r>
        <w:rPr>
          <w:rFonts w:ascii="Mangal" w:eastAsia="Mangal" w:hAnsi="Mangal" w:cs="Mangal"/>
          <w:color w:val="000000"/>
          <w:sz w:val="20"/>
          <w:szCs w:val="20"/>
        </w:rPr>
        <w:t>अहमदाबाद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में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तैयार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किया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, </w:t>
      </w:r>
      <w:r>
        <w:rPr>
          <w:rFonts w:ascii="Mangal" w:eastAsia="Mangal" w:hAnsi="Mangal" w:cs="Mangal"/>
          <w:color w:val="000000"/>
          <w:sz w:val="20"/>
          <w:szCs w:val="20"/>
        </w:rPr>
        <w:t>हालाँकि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ये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अनिवार्य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रूप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संस्थान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विचारों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को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प्रतिबिंबित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नहीं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करता।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वॉलनटीयर्स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कॉल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माध्यम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II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MA </w:t>
      </w:r>
      <w:r>
        <w:rPr>
          <w:rFonts w:ascii="Mangal" w:eastAsia="Mangal" w:hAnsi="Mangal" w:cs="Mangal"/>
          <w:color w:val="000000"/>
          <w:sz w:val="20"/>
          <w:szCs w:val="20"/>
        </w:rPr>
        <w:t>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सामुदायिक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(</w:t>
      </w:r>
      <w:r>
        <w:rPr>
          <w:rFonts w:ascii="Mangal" w:eastAsia="Mangal" w:hAnsi="Mangal" w:cs="Mangal"/>
          <w:color w:val="000000"/>
          <w:sz w:val="20"/>
          <w:szCs w:val="20"/>
        </w:rPr>
        <w:t>कम्युनिटी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) </w:t>
      </w:r>
      <w:r>
        <w:rPr>
          <w:rFonts w:ascii="Mangal" w:eastAsia="Mangal" w:hAnsi="Mangal" w:cs="Mangal"/>
          <w:color w:val="000000"/>
          <w:sz w:val="20"/>
          <w:szCs w:val="20"/>
        </w:rPr>
        <w:t>आउटरीच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कार्यक्रमों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जुड़े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काम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आय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वाले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परिवारों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तक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पहुँचकर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तालाबंदी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दौरान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उनकी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ज़रूरतों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और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परिस्थितियों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आँकलन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रहे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, </w:t>
      </w:r>
      <w:r>
        <w:rPr>
          <w:rFonts w:ascii="Mangal" w:eastAsia="Mangal" w:hAnsi="Mangal" w:cs="Mangal"/>
          <w:color w:val="000000"/>
          <w:sz w:val="20"/>
          <w:szCs w:val="20"/>
        </w:rPr>
        <w:t>और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उन्हें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सहायता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प्रदान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करते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हैं।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अधिक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जानकारी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यहाँ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प्राप्त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जा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सकती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</w:t>
      </w:r>
      <w:r>
        <w:rPr>
          <w:rFonts w:ascii="Mangal" w:eastAsia="Mangal" w:hAnsi="Mangal" w:cs="Mangal"/>
          <w:color w:val="000000"/>
          <w:sz w:val="20"/>
          <w:szCs w:val="20"/>
        </w:rPr>
        <w:t>: https://drive.google.c</w:t>
      </w:r>
      <w:r>
        <w:rPr>
          <w:rFonts w:ascii="Mangal" w:eastAsia="Mangal" w:hAnsi="Mangal" w:cs="Mangal"/>
          <w:color w:val="000000"/>
          <w:sz w:val="20"/>
          <w:szCs w:val="20"/>
        </w:rPr>
        <w:t>om/file/d/13f_hX_FwUln0B9NOyf5s5LMrPIKfulry/view</w:t>
      </w:r>
    </w:p>
  </w:footnote>
  <w:footnote w:id="2">
    <w:p w:rsidR="004772E2" w:rsidRDefault="00C43E3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angal" w:eastAsia="Mangal" w:hAnsi="Mangal" w:cs="Mang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सभी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परिवारों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सभी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प्रश्न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नहीं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पूछे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जा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, </w:t>
      </w:r>
      <w:r>
        <w:rPr>
          <w:rFonts w:ascii="Mangal" w:eastAsia="Mangal" w:hAnsi="Mangal" w:cs="Mangal"/>
          <w:color w:val="000000"/>
          <w:sz w:val="20"/>
          <w:szCs w:val="20"/>
        </w:rPr>
        <w:t>इसलिए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सैंपल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साइज़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कुछ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मामलों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में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अलग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है।</w:t>
      </w:r>
    </w:p>
  </w:footnote>
  <w:footnote w:id="3">
    <w:p w:rsidR="004772E2" w:rsidRDefault="00C43E3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Mangal" w:eastAsia="Mangal" w:hAnsi="Mangal" w:cs="Mang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परिवारों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को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रैंडम</w:t>
      </w:r>
      <w:r>
        <w:rPr>
          <w:rFonts w:ascii="Mangal" w:eastAsia="Mangal" w:hAnsi="Mangal" w:cs="Mangal"/>
          <w:color w:val="000000"/>
          <w:sz w:val="20"/>
          <w:szCs w:val="20"/>
        </w:rPr>
        <w:t>/</w:t>
      </w:r>
      <w:r>
        <w:rPr>
          <w:rFonts w:ascii="Mangal" w:eastAsia="Mangal" w:hAnsi="Mangal" w:cs="Mangal"/>
          <w:color w:val="000000"/>
          <w:sz w:val="20"/>
          <w:szCs w:val="20"/>
        </w:rPr>
        <w:t>कोई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पूर्व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निर्धारित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क्रम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बिना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कॉल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किया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जा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रहा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और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दोनों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सर्वेक्षण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अवधि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में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सर्वेक्षित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परिवारों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व्यवसाय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लगभग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समान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हैं।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कम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कम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एक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बच्चे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सरकारी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स्कूलों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या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आंगनवाड़ियों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(</w:t>
      </w:r>
      <w:r>
        <w:rPr>
          <w:rFonts w:ascii="Mangal" w:eastAsia="Mangal" w:hAnsi="Mangal" w:cs="Mangal"/>
          <w:color w:val="000000"/>
          <w:sz w:val="20"/>
          <w:szCs w:val="20"/>
        </w:rPr>
        <w:t>दोनों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दौर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में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लगभग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50%) </w:t>
      </w:r>
      <w:r>
        <w:rPr>
          <w:rFonts w:ascii="Mangal" w:eastAsia="Mangal" w:hAnsi="Mangal" w:cs="Mangal"/>
          <w:color w:val="000000"/>
          <w:sz w:val="20"/>
          <w:szCs w:val="20"/>
        </w:rPr>
        <w:t>में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भर्ती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होने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वाले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परिवारों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सम</w:t>
      </w:r>
      <w:r>
        <w:rPr>
          <w:rFonts w:ascii="Mangal" w:eastAsia="Mangal" w:hAnsi="Mangal" w:cs="Mangal"/>
          <w:color w:val="000000"/>
          <w:sz w:val="20"/>
          <w:szCs w:val="20"/>
        </w:rPr>
        <w:t>ान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हिस्से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भी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यह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पता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चलता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हालांकि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, </w:t>
      </w:r>
      <w:r>
        <w:rPr>
          <w:rFonts w:ascii="Mangal" w:eastAsia="Mangal" w:hAnsi="Mangal" w:cs="Mangal"/>
          <w:color w:val="000000"/>
          <w:sz w:val="20"/>
          <w:szCs w:val="20"/>
        </w:rPr>
        <w:t>हमारे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पास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यह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मानने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कोई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कारण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नहीं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कि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बाद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में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सर्वेक्षण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किए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गए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परिवार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पहले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सर्वेक्षित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परिवारों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ज़्यादा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अलग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हैं।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</w:p>
  </w:footnote>
  <w:footnote w:id="4">
    <w:p w:rsidR="004772E2" w:rsidRDefault="00C43E3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हमने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यहाँ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पिछले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नोट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में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दिए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गए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कुछ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सुझावों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को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दोहराया</w:t>
      </w:r>
      <w:r>
        <w:rPr>
          <w:rFonts w:ascii="Mangal" w:eastAsia="Mangal" w:hAnsi="Mangal" w:cs="Mangal"/>
          <w:color w:val="000000"/>
          <w:sz w:val="20"/>
          <w:szCs w:val="20"/>
        </w:rPr>
        <w:t xml:space="preserve"> </w:t>
      </w:r>
      <w:r>
        <w:rPr>
          <w:rFonts w:ascii="Mangal" w:eastAsia="Mangal" w:hAnsi="Mangal" w:cs="Mangal"/>
          <w:color w:val="000000"/>
          <w:sz w:val="20"/>
          <w:szCs w:val="20"/>
        </w:rPr>
        <w:t>है।</w:t>
      </w:r>
    </w:p>
    <w:p w:rsidR="004772E2" w:rsidRDefault="004772E2">
      <w:pPr>
        <w:pStyle w:val="normal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0DE8"/>
    <w:multiLevelType w:val="multilevel"/>
    <w:tmpl w:val="55CCE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71350"/>
    <w:multiLevelType w:val="multilevel"/>
    <w:tmpl w:val="21C4B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EB1301"/>
    <w:multiLevelType w:val="multilevel"/>
    <w:tmpl w:val="915E5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68642A9"/>
    <w:multiLevelType w:val="multilevel"/>
    <w:tmpl w:val="14149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900372D"/>
    <w:multiLevelType w:val="multilevel"/>
    <w:tmpl w:val="0D528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3337194"/>
    <w:multiLevelType w:val="multilevel"/>
    <w:tmpl w:val="36BAE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3FB5152"/>
    <w:multiLevelType w:val="multilevel"/>
    <w:tmpl w:val="06B0F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7165BB9"/>
    <w:multiLevelType w:val="multilevel"/>
    <w:tmpl w:val="16AE8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2E2"/>
    <w:rsid w:val="004772E2"/>
    <w:rsid w:val="00557597"/>
    <w:rsid w:val="00C4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772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772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772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772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772E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772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772E2"/>
  </w:style>
  <w:style w:type="paragraph" w:styleId="Title">
    <w:name w:val="Title"/>
    <w:basedOn w:val="normal0"/>
    <w:next w:val="normal0"/>
    <w:rsid w:val="004772E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772E2"/>
    <w:pPr>
      <w:keepNext/>
      <w:keepLines/>
      <w:spacing w:after="320"/>
    </w:pPr>
    <w:rPr>
      <w:color w:val="666666"/>
      <w:sz w:val="30"/>
      <w:szCs w:val="30"/>
    </w:rPr>
  </w:style>
  <w:style w:type="character" w:styleId="IntenseReference">
    <w:name w:val="Intense Reference"/>
    <w:basedOn w:val="DefaultParagraphFont"/>
    <w:uiPriority w:val="32"/>
    <w:qFormat/>
    <w:rsid w:val="00557597"/>
    <w:rPr>
      <w:b/>
      <w:bCs/>
      <w:smallCaps/>
      <w:color w:val="4F81BD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yJ7i8lleJ12cz09p2s0B68tDtGMYh8eA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1115</Words>
  <Characters>6358</Characters>
  <Application>Microsoft Office Word</Application>
  <DocSecurity>0</DocSecurity>
  <Lines>52</Lines>
  <Paragraphs>14</Paragraphs>
  <ScaleCrop>false</ScaleCrop>
  <Company>Hewlett-Packard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Mitaaly Naidu</cp:lastModifiedBy>
  <cp:revision>2</cp:revision>
  <dcterms:created xsi:type="dcterms:W3CDTF">2020-04-27T04:45:00Z</dcterms:created>
  <dcterms:modified xsi:type="dcterms:W3CDTF">2020-04-27T05:19:00Z</dcterms:modified>
</cp:coreProperties>
</file>